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A7" w:rsidRPr="00AC141C" w:rsidRDefault="00463FA7" w:rsidP="009E3CA2">
      <w:pPr>
        <w:spacing w:line="440" w:lineRule="atLeast"/>
        <w:jc w:val="both"/>
      </w:pPr>
    </w:p>
    <w:p w:rsidR="009E3CA2" w:rsidRPr="00AC141C" w:rsidRDefault="009E3CA2" w:rsidP="009E3CA2">
      <w:pPr>
        <w:pStyle w:val="Heading1"/>
        <w:rPr>
          <w:rFonts w:ascii="Times New Roman" w:hAnsi="Times New Roman" w:cs="Times New Roman"/>
          <w:sz w:val="48"/>
        </w:rPr>
      </w:pPr>
    </w:p>
    <w:p w:rsidR="009E3CA2" w:rsidRPr="00AC141C" w:rsidRDefault="009E3CA2" w:rsidP="009E3CA2">
      <w:pPr>
        <w:pStyle w:val="Heading1"/>
        <w:rPr>
          <w:rFonts w:ascii="Times New Roman" w:hAnsi="Times New Roman" w:cs="Times New Roman"/>
          <w:sz w:val="48"/>
        </w:rPr>
      </w:pPr>
    </w:p>
    <w:p w:rsidR="009E3CA2" w:rsidRPr="00AC141C" w:rsidRDefault="009E3CA2" w:rsidP="009E3CA2">
      <w:pPr>
        <w:pStyle w:val="Heading1"/>
        <w:rPr>
          <w:rFonts w:ascii="Times New Roman" w:hAnsi="Times New Roman" w:cs="Times New Roman"/>
          <w:sz w:val="48"/>
        </w:rPr>
      </w:pPr>
    </w:p>
    <w:p w:rsidR="009E3CA2" w:rsidRPr="00AC141C" w:rsidRDefault="009E3CA2" w:rsidP="009E3CA2">
      <w:pPr>
        <w:pStyle w:val="Heading1"/>
        <w:rPr>
          <w:rFonts w:ascii="Times New Roman" w:hAnsi="Times New Roman" w:cs="Times New Roman"/>
          <w:sz w:val="48"/>
        </w:rPr>
      </w:pPr>
    </w:p>
    <w:p w:rsidR="00956CD4" w:rsidRDefault="00956CD4" w:rsidP="00BA3021">
      <w:pPr>
        <w:pStyle w:val="Heading1"/>
        <w:rPr>
          <w:rFonts w:ascii="Times New Roman" w:hAnsi="Times New Roman" w:cs="Times New Roman"/>
          <w:sz w:val="48"/>
        </w:rPr>
      </w:pPr>
    </w:p>
    <w:p w:rsidR="009E3CA2" w:rsidRPr="00AC141C" w:rsidRDefault="009E3CA2" w:rsidP="009E3CA2">
      <w:pPr>
        <w:pStyle w:val="Heading1"/>
        <w:jc w:val="center"/>
        <w:rPr>
          <w:rFonts w:ascii="Times New Roman" w:hAnsi="Times New Roman" w:cs="Times New Roman"/>
          <w:sz w:val="48"/>
        </w:rPr>
      </w:pPr>
      <w:r w:rsidRPr="00AC141C">
        <w:rPr>
          <w:rFonts w:ascii="Times New Roman" w:hAnsi="Times New Roman" w:cs="Times New Roman"/>
          <w:sz w:val="48"/>
        </w:rPr>
        <w:t>Department of Chemistry</w:t>
      </w:r>
    </w:p>
    <w:p w:rsidR="009E3CA2" w:rsidRPr="00AC141C" w:rsidRDefault="009E3CA2" w:rsidP="009E3CA2">
      <w:pPr>
        <w:pStyle w:val="Heading1"/>
        <w:jc w:val="center"/>
        <w:rPr>
          <w:rFonts w:ascii="Times New Roman" w:hAnsi="Times New Roman" w:cs="Times New Roman"/>
          <w:sz w:val="38"/>
        </w:rPr>
      </w:pPr>
    </w:p>
    <w:p w:rsidR="009E3CA2" w:rsidRPr="00AC141C" w:rsidRDefault="009E3CA2" w:rsidP="009E3CA2">
      <w:pPr>
        <w:pStyle w:val="Heading1"/>
        <w:jc w:val="center"/>
        <w:rPr>
          <w:rFonts w:ascii="Times New Roman" w:hAnsi="Times New Roman" w:cs="Times New Roman"/>
          <w:sz w:val="38"/>
        </w:rPr>
      </w:pPr>
      <w:r w:rsidRPr="00AC141C">
        <w:rPr>
          <w:rFonts w:ascii="Times New Roman" w:hAnsi="Times New Roman" w:cs="Times New Roman"/>
          <w:sz w:val="38"/>
        </w:rPr>
        <w:t>Scheme and Syllabus</w:t>
      </w:r>
    </w:p>
    <w:p w:rsidR="009E3CA2" w:rsidRPr="00AC141C" w:rsidRDefault="009E3CA2" w:rsidP="009E3CA2">
      <w:pPr>
        <w:jc w:val="center"/>
        <w:rPr>
          <w:b/>
          <w:sz w:val="40"/>
        </w:rPr>
      </w:pPr>
      <w:r w:rsidRPr="00AC141C">
        <w:rPr>
          <w:b/>
          <w:sz w:val="40"/>
        </w:rPr>
        <w:t>for</w:t>
      </w:r>
    </w:p>
    <w:p w:rsidR="009E3CA2" w:rsidRPr="00D94745" w:rsidRDefault="009E3CA2" w:rsidP="00D94745">
      <w:pPr>
        <w:pStyle w:val="Heading1"/>
        <w:jc w:val="center"/>
        <w:rPr>
          <w:rFonts w:ascii="Times New Roman" w:hAnsi="Times New Roman" w:cs="Times New Roman"/>
          <w:sz w:val="38"/>
        </w:rPr>
      </w:pPr>
      <w:r w:rsidRPr="00AC141C">
        <w:rPr>
          <w:rFonts w:ascii="Times New Roman" w:hAnsi="Times New Roman" w:cs="Times New Roman"/>
          <w:sz w:val="38"/>
        </w:rPr>
        <w:t>M. Sc. (Chemistry)</w:t>
      </w:r>
    </w:p>
    <w:p w:rsidR="009E3CA2" w:rsidRPr="00AC141C" w:rsidRDefault="009E3CA2" w:rsidP="009E3CA2">
      <w:pPr>
        <w:pStyle w:val="Heading2"/>
        <w:rPr>
          <w:rFonts w:ascii="Times New Roman" w:hAnsi="Times New Roman" w:cs="Times New Roman"/>
          <w:sz w:val="12"/>
        </w:rPr>
      </w:pPr>
      <w:r w:rsidRPr="00AC141C">
        <w:rPr>
          <w:rFonts w:ascii="Times New Roman" w:hAnsi="Times New Roman" w:cs="Times New Roman"/>
          <w:sz w:val="62"/>
        </w:rPr>
        <w:t>SLIET</w:t>
      </w:r>
      <w:r w:rsidRPr="00AC141C">
        <w:rPr>
          <w:rFonts w:ascii="Times New Roman" w:hAnsi="Times New Roman" w:cs="Times New Roman"/>
          <w:sz w:val="12"/>
        </w:rPr>
        <w:t xml:space="preserve"> </w:t>
      </w:r>
    </w:p>
    <w:p w:rsidR="009E3CA2" w:rsidRPr="00AC141C" w:rsidRDefault="009E3CA2" w:rsidP="009E3CA2">
      <w:pPr>
        <w:pStyle w:val="Heading2"/>
        <w:rPr>
          <w:rFonts w:ascii="Times New Roman" w:hAnsi="Times New Roman" w:cs="Times New Roman"/>
          <w:i/>
          <w:sz w:val="28"/>
        </w:rPr>
      </w:pPr>
      <w:r w:rsidRPr="00AC141C">
        <w:rPr>
          <w:rFonts w:ascii="Times New Roman" w:hAnsi="Times New Roman" w:cs="Times New Roman"/>
          <w:i/>
          <w:sz w:val="28"/>
        </w:rPr>
        <w:t>(Deemed-to-be-University)</w:t>
      </w:r>
    </w:p>
    <w:p w:rsidR="009E3CA2" w:rsidRPr="00AC141C" w:rsidRDefault="009E3CA2" w:rsidP="009E3CA2">
      <w:pPr>
        <w:jc w:val="center"/>
        <w:rPr>
          <w:b/>
          <w:sz w:val="40"/>
        </w:rPr>
      </w:pPr>
      <w:r w:rsidRPr="00AC141C">
        <w:rPr>
          <w:b/>
          <w:sz w:val="40"/>
        </w:rPr>
        <w:t>(Session 2016-17 onwards)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jc w:val="center"/>
        <w:rPr>
          <w:b/>
          <w:bCs/>
          <w:sz w:val="28"/>
        </w:rPr>
      </w:pPr>
      <w:r w:rsidRPr="00AC141C">
        <w:rPr>
          <w:b/>
          <w:bCs/>
          <w:sz w:val="28"/>
        </w:rPr>
        <w:br w:type="page"/>
      </w:r>
      <w:r w:rsidRPr="00AC141C">
        <w:rPr>
          <w:b/>
          <w:bCs/>
          <w:sz w:val="28"/>
        </w:rPr>
        <w:lastRenderedPageBreak/>
        <w:t>ANNEXURE-I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jc w:val="center"/>
        <w:rPr>
          <w:sz w:val="28"/>
        </w:rPr>
      </w:pPr>
      <w:r w:rsidRPr="00AC141C">
        <w:rPr>
          <w:b/>
          <w:bCs/>
          <w:sz w:val="28"/>
        </w:rPr>
        <w:t>M.Sc (CHEMISTRY)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sz w:val="20"/>
        </w:rPr>
      </w:pPr>
      <w:r w:rsidRPr="00AC141C">
        <w:rPr>
          <w:b/>
          <w:bCs/>
          <w:sz w:val="20"/>
        </w:rPr>
        <w:t>SEMESTER – I</w:t>
      </w:r>
    </w:p>
    <w:tbl>
      <w:tblPr>
        <w:tblW w:w="45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F"/>
      </w:tblPr>
      <w:tblGrid>
        <w:gridCol w:w="525"/>
        <w:gridCol w:w="1259"/>
        <w:gridCol w:w="2434"/>
        <w:gridCol w:w="478"/>
        <w:gridCol w:w="900"/>
        <w:gridCol w:w="1080"/>
        <w:gridCol w:w="1980"/>
      </w:tblGrid>
      <w:tr w:rsidR="009E3CA2" w:rsidRPr="00AC141C" w:rsidTr="00CB3FF9">
        <w:trPr>
          <w:cantSplit/>
          <w:trHeight w:val="241"/>
        </w:trPr>
        <w:tc>
          <w:tcPr>
            <w:tcW w:w="303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S. No.</w:t>
            </w:r>
          </w:p>
        </w:tc>
        <w:tc>
          <w:tcPr>
            <w:tcW w:w="727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Code No.</w:t>
            </w:r>
          </w:p>
        </w:tc>
        <w:tc>
          <w:tcPr>
            <w:tcW w:w="1406" w:type="pct"/>
            <w:vMerge w:val="restart"/>
            <w:vAlign w:val="center"/>
          </w:tcPr>
          <w:p w:rsidR="009E3CA2" w:rsidRPr="00AC141C" w:rsidRDefault="009E3CA2" w:rsidP="00CB3FF9">
            <w:pPr>
              <w:pStyle w:val="Heading3"/>
              <w:rPr>
                <w:rFonts w:ascii="Times New Roman" w:hAnsi="Times New Roman" w:cs="Times New Roman"/>
              </w:rPr>
            </w:pPr>
            <w:r w:rsidRPr="00AC141C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76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L</w:t>
            </w:r>
          </w:p>
        </w:tc>
        <w:tc>
          <w:tcPr>
            <w:tcW w:w="520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T</w:t>
            </w:r>
          </w:p>
        </w:tc>
        <w:tc>
          <w:tcPr>
            <w:tcW w:w="62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P</w:t>
            </w:r>
          </w:p>
        </w:tc>
        <w:tc>
          <w:tcPr>
            <w:tcW w:w="114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Credits</w:t>
            </w:r>
          </w:p>
        </w:tc>
      </w:tr>
      <w:tr w:rsidR="009E3CA2" w:rsidRPr="00AC141C" w:rsidTr="00CB3FF9">
        <w:trPr>
          <w:cantSplit/>
          <w:trHeight w:val="241"/>
        </w:trPr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276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520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62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114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8101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Physical Chemistry- I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8102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Inorganic Chemistry-I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8103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Organic Chemistry-I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8104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Computer for Chemists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5.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8105 A/B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Mathematics for Chemists/Biology for Chemists*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8151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Organic Chemistry Lab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72507A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7.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8152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Inorganic Chemistry Lab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72507A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0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8.</w:t>
            </w:r>
          </w:p>
        </w:tc>
        <w:tc>
          <w:tcPr>
            <w:tcW w:w="727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8153</w:t>
            </w:r>
          </w:p>
        </w:tc>
        <w:tc>
          <w:tcPr>
            <w:tcW w:w="1406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Computer Lab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</w:t>
            </w:r>
          </w:p>
        </w:tc>
      </w:tr>
      <w:tr w:rsidR="009E3CA2" w:rsidRPr="00AC141C" w:rsidTr="00CB3FF9">
        <w:tc>
          <w:tcPr>
            <w:tcW w:w="2436" w:type="pct"/>
            <w:gridSpan w:val="3"/>
            <w:vAlign w:val="center"/>
          </w:tcPr>
          <w:p w:rsidR="009E3CA2" w:rsidRPr="00AC141C" w:rsidRDefault="009E3CA2" w:rsidP="00CB3FF9">
            <w:pPr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Total</w:t>
            </w:r>
          </w:p>
        </w:tc>
        <w:tc>
          <w:tcPr>
            <w:tcW w:w="27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16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14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23</w:t>
            </w:r>
          </w:p>
        </w:tc>
      </w:tr>
    </w:tbl>
    <w:p w:rsidR="009E3CA2" w:rsidRPr="00AC141C" w:rsidRDefault="009E3CA2" w:rsidP="009E3CA2">
      <w:pPr>
        <w:pStyle w:val="NormalWeb"/>
        <w:spacing w:before="0" w:beforeAutospacing="0" w:after="0" w:afterAutospacing="0"/>
        <w:rPr>
          <w:sz w:val="16"/>
        </w:rPr>
      </w:pPr>
      <w:r w:rsidRPr="00AC141C">
        <w:rPr>
          <w:sz w:val="16"/>
        </w:rPr>
        <w:t xml:space="preserve">* Mathematics for chemists for students of B.Sc. (medical) and Biology for chemists for students of B.Sc. (Non-medical) 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sz w:val="16"/>
        </w:rPr>
      </w:pP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b/>
          <w:bCs/>
          <w:sz w:val="20"/>
        </w:rPr>
      </w:pP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sz w:val="20"/>
        </w:rPr>
      </w:pPr>
      <w:r w:rsidRPr="00AC141C">
        <w:rPr>
          <w:b/>
          <w:bCs/>
          <w:sz w:val="20"/>
        </w:rPr>
        <w:t>SEMESTER – II</w:t>
      </w:r>
    </w:p>
    <w:tbl>
      <w:tblPr>
        <w:tblW w:w="45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F"/>
      </w:tblPr>
      <w:tblGrid>
        <w:gridCol w:w="564"/>
        <w:gridCol w:w="1188"/>
        <w:gridCol w:w="2368"/>
        <w:gridCol w:w="576"/>
        <w:gridCol w:w="900"/>
        <w:gridCol w:w="1080"/>
        <w:gridCol w:w="1980"/>
      </w:tblGrid>
      <w:tr w:rsidR="009E3CA2" w:rsidRPr="00AC141C" w:rsidTr="00CB3FF9">
        <w:trPr>
          <w:cantSplit/>
          <w:trHeight w:val="241"/>
        </w:trPr>
        <w:tc>
          <w:tcPr>
            <w:tcW w:w="325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S.No.</w:t>
            </w:r>
          </w:p>
        </w:tc>
        <w:tc>
          <w:tcPr>
            <w:tcW w:w="686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Code No.</w:t>
            </w:r>
          </w:p>
        </w:tc>
        <w:tc>
          <w:tcPr>
            <w:tcW w:w="1367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Subject</w:t>
            </w:r>
          </w:p>
        </w:tc>
        <w:tc>
          <w:tcPr>
            <w:tcW w:w="333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L</w:t>
            </w:r>
          </w:p>
        </w:tc>
        <w:tc>
          <w:tcPr>
            <w:tcW w:w="520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T</w:t>
            </w:r>
          </w:p>
        </w:tc>
        <w:tc>
          <w:tcPr>
            <w:tcW w:w="62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P</w:t>
            </w:r>
          </w:p>
        </w:tc>
        <w:tc>
          <w:tcPr>
            <w:tcW w:w="114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Credits</w:t>
            </w:r>
          </w:p>
        </w:tc>
      </w:tr>
      <w:tr w:rsidR="009E3CA2" w:rsidRPr="00AC141C" w:rsidTr="00CB3FF9">
        <w:trPr>
          <w:cantSplit/>
          <w:trHeight w:val="241"/>
        </w:trPr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333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520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62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114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1.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8201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Physical Chemistry- II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2.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8202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Inorganic Chemistry-II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3.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8203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Organic Chemistry-II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4.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8204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Group theory and spectroscopy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5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8205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Analytical Chemistry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8251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Physical Chemistry Lab.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577E9D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7</w:t>
            </w:r>
          </w:p>
        </w:tc>
        <w:tc>
          <w:tcPr>
            <w:tcW w:w="68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8252</w:t>
            </w:r>
          </w:p>
        </w:tc>
        <w:tc>
          <w:tcPr>
            <w:tcW w:w="1367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Analytical Chemistry Lab.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577E9D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2379" w:type="pct"/>
            <w:gridSpan w:val="3"/>
            <w:vAlign w:val="center"/>
          </w:tcPr>
          <w:p w:rsidR="009E3CA2" w:rsidRPr="00AC141C" w:rsidRDefault="009E3CA2" w:rsidP="00CB3FF9">
            <w:pPr>
              <w:pStyle w:val="Heading1"/>
              <w:rPr>
                <w:rFonts w:ascii="Times New Roman" w:hAnsi="Times New Roman" w:cs="Times New Roman"/>
              </w:rPr>
            </w:pPr>
            <w:r w:rsidRPr="00AC141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3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18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12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24</w:t>
            </w:r>
          </w:p>
        </w:tc>
      </w:tr>
    </w:tbl>
    <w:p w:rsidR="009E3CA2" w:rsidRPr="00AC141C" w:rsidRDefault="009E3CA2" w:rsidP="009E3CA2">
      <w:pPr>
        <w:pStyle w:val="NormalWeb"/>
        <w:spacing w:before="0" w:beforeAutospacing="0" w:after="0" w:afterAutospacing="0"/>
        <w:rPr>
          <w:b/>
          <w:bCs/>
          <w:sz w:val="20"/>
        </w:rPr>
      </w:pP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b/>
          <w:bCs/>
          <w:sz w:val="20"/>
        </w:rPr>
      </w:pPr>
      <w:r w:rsidRPr="00AC141C">
        <w:rPr>
          <w:b/>
          <w:bCs/>
          <w:sz w:val="20"/>
        </w:rPr>
        <w:t>SEMESTER – III</w:t>
      </w:r>
    </w:p>
    <w:tbl>
      <w:tblPr>
        <w:tblW w:w="45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F"/>
      </w:tblPr>
      <w:tblGrid>
        <w:gridCol w:w="563"/>
        <w:gridCol w:w="1208"/>
        <w:gridCol w:w="2387"/>
        <w:gridCol w:w="537"/>
        <w:gridCol w:w="902"/>
        <w:gridCol w:w="1080"/>
        <w:gridCol w:w="1979"/>
      </w:tblGrid>
      <w:tr w:rsidR="009E3CA2" w:rsidRPr="00AC141C" w:rsidTr="00CB3FF9">
        <w:trPr>
          <w:cantSplit/>
          <w:trHeight w:val="241"/>
        </w:trPr>
        <w:tc>
          <w:tcPr>
            <w:tcW w:w="325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S.No.</w:t>
            </w:r>
          </w:p>
        </w:tc>
        <w:tc>
          <w:tcPr>
            <w:tcW w:w="698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Code No.</w:t>
            </w:r>
          </w:p>
        </w:tc>
        <w:tc>
          <w:tcPr>
            <w:tcW w:w="1379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Subject</w:t>
            </w:r>
          </w:p>
        </w:tc>
        <w:tc>
          <w:tcPr>
            <w:tcW w:w="310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L</w:t>
            </w:r>
          </w:p>
        </w:tc>
        <w:tc>
          <w:tcPr>
            <w:tcW w:w="521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T</w:t>
            </w:r>
          </w:p>
        </w:tc>
        <w:tc>
          <w:tcPr>
            <w:tcW w:w="62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P</w:t>
            </w:r>
          </w:p>
        </w:tc>
        <w:tc>
          <w:tcPr>
            <w:tcW w:w="1143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Credits</w:t>
            </w:r>
          </w:p>
        </w:tc>
      </w:tr>
      <w:tr w:rsidR="009E3CA2" w:rsidRPr="00AC141C" w:rsidTr="00CB3FF9">
        <w:trPr>
          <w:cantSplit/>
          <w:trHeight w:val="241"/>
        </w:trPr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310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521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62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1143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1.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9101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Spectroscopic Techniques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5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2.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9102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Environmental Chemistry</w:t>
            </w:r>
            <w:r w:rsidR="00457E9D" w:rsidRPr="00AC141C">
              <w:rPr>
                <w:sz w:val="20"/>
              </w:rPr>
              <w:t>-I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3.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91*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 I*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4.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91*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 II*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5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91*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 III*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</w:t>
            </w:r>
          </w:p>
        </w:tc>
      </w:tr>
      <w:tr w:rsidR="009E3CA2" w:rsidRPr="00AC141C" w:rsidTr="00CB3FF9">
        <w:tc>
          <w:tcPr>
            <w:tcW w:w="32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698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9151</w:t>
            </w:r>
          </w:p>
        </w:tc>
        <w:tc>
          <w:tcPr>
            <w:tcW w:w="1379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Advanced Lab. Techniques – I*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577E9D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6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rPr>
          <w:trHeight w:val="528"/>
        </w:trPr>
        <w:tc>
          <w:tcPr>
            <w:tcW w:w="2402" w:type="pct"/>
            <w:gridSpan w:val="3"/>
            <w:vAlign w:val="center"/>
          </w:tcPr>
          <w:p w:rsidR="009E3CA2" w:rsidRPr="00AC141C" w:rsidRDefault="009E3CA2" w:rsidP="00CB3FF9">
            <w:pPr>
              <w:pStyle w:val="Heading1"/>
              <w:rPr>
                <w:rFonts w:ascii="Times New Roman" w:hAnsi="Times New Roman" w:cs="Times New Roman"/>
              </w:rPr>
            </w:pPr>
            <w:r w:rsidRPr="00AC141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1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21</w:t>
            </w:r>
          </w:p>
        </w:tc>
        <w:tc>
          <w:tcPr>
            <w:tcW w:w="52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06</w:t>
            </w:r>
          </w:p>
        </w:tc>
        <w:tc>
          <w:tcPr>
            <w:tcW w:w="1143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b/>
                <w:bCs/>
                <w:sz w:val="20"/>
              </w:rPr>
              <w:t>24</w:t>
            </w:r>
          </w:p>
        </w:tc>
      </w:tr>
    </w:tbl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sz w:val="16"/>
        </w:rPr>
      </w:pPr>
      <w:r w:rsidRPr="00AC141C">
        <w:rPr>
          <w:sz w:val="16"/>
        </w:rPr>
        <w:t xml:space="preserve">* The student shall be required to select elective subjects from the list of subjects offered (depending upon the availability of the concerned faculty) during this semester under his/her specialization.  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rPr>
          <w:sz w:val="16"/>
        </w:rPr>
      </w:pPr>
    </w:p>
    <w:p w:rsidR="009E3CA2" w:rsidRPr="00AC141C" w:rsidRDefault="009E3CA2" w:rsidP="009E3CA2">
      <w:pPr>
        <w:pStyle w:val="NormalWeb"/>
        <w:rPr>
          <w:b/>
          <w:bCs/>
          <w:sz w:val="20"/>
        </w:rPr>
      </w:pPr>
    </w:p>
    <w:p w:rsidR="00AC141C" w:rsidRDefault="00AC141C" w:rsidP="009E3CA2">
      <w:pPr>
        <w:pStyle w:val="NormalWeb"/>
        <w:rPr>
          <w:b/>
          <w:bCs/>
          <w:sz w:val="20"/>
        </w:rPr>
      </w:pPr>
    </w:p>
    <w:p w:rsidR="009E3CA2" w:rsidRPr="00AC141C" w:rsidRDefault="009E3CA2" w:rsidP="009E3CA2">
      <w:pPr>
        <w:pStyle w:val="NormalWeb"/>
        <w:rPr>
          <w:sz w:val="20"/>
        </w:rPr>
      </w:pPr>
      <w:r w:rsidRPr="00AC141C">
        <w:rPr>
          <w:b/>
          <w:bCs/>
          <w:sz w:val="20"/>
        </w:rPr>
        <w:lastRenderedPageBreak/>
        <w:t>SEMESTER – IV</w:t>
      </w:r>
    </w:p>
    <w:tbl>
      <w:tblPr>
        <w:tblW w:w="45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F"/>
      </w:tblPr>
      <w:tblGrid>
        <w:gridCol w:w="565"/>
        <w:gridCol w:w="1214"/>
        <w:gridCol w:w="2406"/>
        <w:gridCol w:w="511"/>
        <w:gridCol w:w="900"/>
        <w:gridCol w:w="1080"/>
        <w:gridCol w:w="1980"/>
      </w:tblGrid>
      <w:tr w:rsidR="009E3CA2" w:rsidRPr="00AC141C" w:rsidTr="00CB3FF9">
        <w:trPr>
          <w:cantSplit/>
          <w:trHeight w:val="241"/>
        </w:trPr>
        <w:tc>
          <w:tcPr>
            <w:tcW w:w="326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S.No.</w:t>
            </w:r>
          </w:p>
        </w:tc>
        <w:tc>
          <w:tcPr>
            <w:tcW w:w="701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Code No.</w:t>
            </w:r>
          </w:p>
        </w:tc>
        <w:tc>
          <w:tcPr>
            <w:tcW w:w="1390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Subject</w:t>
            </w:r>
          </w:p>
        </w:tc>
        <w:tc>
          <w:tcPr>
            <w:tcW w:w="295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L</w:t>
            </w:r>
          </w:p>
        </w:tc>
        <w:tc>
          <w:tcPr>
            <w:tcW w:w="520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T</w:t>
            </w:r>
          </w:p>
        </w:tc>
        <w:tc>
          <w:tcPr>
            <w:tcW w:w="62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P</w:t>
            </w:r>
          </w:p>
        </w:tc>
        <w:tc>
          <w:tcPr>
            <w:tcW w:w="1144" w:type="pct"/>
            <w:vMerge w:val="restar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b/>
                <w:bCs/>
                <w:sz w:val="20"/>
              </w:rPr>
              <w:t>Credits</w:t>
            </w:r>
          </w:p>
        </w:tc>
      </w:tr>
      <w:tr w:rsidR="009E3CA2" w:rsidRPr="00AC141C" w:rsidTr="00CB3FF9">
        <w:trPr>
          <w:cantSplit/>
          <w:trHeight w:val="241"/>
        </w:trPr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295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520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62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  <w:tc>
          <w:tcPr>
            <w:tcW w:w="1144" w:type="pct"/>
            <w:vMerge/>
            <w:vAlign w:val="center"/>
          </w:tcPr>
          <w:p w:rsidR="009E3CA2" w:rsidRPr="00AC141C" w:rsidRDefault="009E3CA2" w:rsidP="00CB3FF9">
            <w:pPr>
              <w:rPr>
                <w:sz w:val="20"/>
              </w:rPr>
            </w:pPr>
          </w:p>
        </w:tc>
      </w:tr>
      <w:tr w:rsidR="009E3CA2" w:rsidRPr="00AC141C" w:rsidTr="00CB3FF9">
        <w:tc>
          <w:tcPr>
            <w:tcW w:w="32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1.</w:t>
            </w:r>
          </w:p>
        </w:tc>
        <w:tc>
          <w:tcPr>
            <w:tcW w:w="70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92*</w:t>
            </w:r>
          </w:p>
        </w:tc>
        <w:tc>
          <w:tcPr>
            <w:tcW w:w="1390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 IV</w:t>
            </w: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2.</w:t>
            </w:r>
          </w:p>
        </w:tc>
        <w:tc>
          <w:tcPr>
            <w:tcW w:w="70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92*</w:t>
            </w:r>
          </w:p>
        </w:tc>
        <w:tc>
          <w:tcPr>
            <w:tcW w:w="1390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–V</w:t>
            </w: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3.</w:t>
            </w:r>
          </w:p>
        </w:tc>
        <w:tc>
          <w:tcPr>
            <w:tcW w:w="70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92*</w:t>
            </w:r>
          </w:p>
        </w:tc>
        <w:tc>
          <w:tcPr>
            <w:tcW w:w="1390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Elective – VI</w:t>
            </w: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3</w:t>
            </w:r>
          </w:p>
        </w:tc>
      </w:tr>
      <w:tr w:rsidR="009E3CA2" w:rsidRPr="00AC141C" w:rsidTr="00CB3FF9">
        <w:tc>
          <w:tcPr>
            <w:tcW w:w="326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4.</w:t>
            </w:r>
          </w:p>
        </w:tc>
        <w:tc>
          <w:tcPr>
            <w:tcW w:w="701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AC 9251</w:t>
            </w:r>
          </w:p>
        </w:tc>
        <w:tc>
          <w:tcPr>
            <w:tcW w:w="1390" w:type="pct"/>
            <w:vAlign w:val="center"/>
          </w:tcPr>
          <w:p w:rsidR="009E3CA2" w:rsidRPr="00AC141C" w:rsidRDefault="009E3CA2" w:rsidP="00CB3FF9">
            <w:pPr>
              <w:ind w:left="223"/>
              <w:rPr>
                <w:sz w:val="20"/>
              </w:rPr>
            </w:pPr>
            <w:r w:rsidRPr="00AC141C">
              <w:rPr>
                <w:sz w:val="20"/>
              </w:rPr>
              <w:t>Dissertation*</w:t>
            </w: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22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11</w:t>
            </w:r>
          </w:p>
        </w:tc>
      </w:tr>
      <w:tr w:rsidR="009E3CA2" w:rsidRPr="00AC141C" w:rsidTr="00CB3FF9">
        <w:tc>
          <w:tcPr>
            <w:tcW w:w="2417" w:type="pct"/>
            <w:gridSpan w:val="3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sz w:val="20"/>
              </w:rPr>
            </w:pPr>
            <w:r w:rsidRPr="00AC141C">
              <w:rPr>
                <w:b/>
              </w:rPr>
              <w:t>Total</w:t>
            </w: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9</w:t>
            </w: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sz w:val="20"/>
              </w:rPr>
              <w:t>0</w:t>
            </w: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  <w:r w:rsidRPr="00AC141C">
              <w:rPr>
                <w:sz w:val="20"/>
              </w:rPr>
              <w:t>22</w:t>
            </w: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  <w:r w:rsidRPr="00AC141C">
              <w:rPr>
                <w:b/>
                <w:bCs/>
                <w:sz w:val="20"/>
              </w:rPr>
              <w:t>20</w:t>
            </w:r>
          </w:p>
        </w:tc>
      </w:tr>
      <w:tr w:rsidR="009E3CA2" w:rsidRPr="00AC141C" w:rsidTr="00CB3FF9">
        <w:tc>
          <w:tcPr>
            <w:tcW w:w="2417" w:type="pct"/>
            <w:gridSpan w:val="3"/>
            <w:vAlign w:val="center"/>
          </w:tcPr>
          <w:p w:rsidR="009E3CA2" w:rsidRPr="00AC141C" w:rsidRDefault="009E3CA2" w:rsidP="00CB3FF9">
            <w:pPr>
              <w:pStyle w:val="Heading1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</w:p>
        </w:tc>
        <w:tc>
          <w:tcPr>
            <w:tcW w:w="520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</w:p>
        </w:tc>
        <w:tc>
          <w:tcPr>
            <w:tcW w:w="624" w:type="pct"/>
            <w:vAlign w:val="center"/>
          </w:tcPr>
          <w:p w:rsidR="009E3CA2" w:rsidRPr="00AC141C" w:rsidRDefault="009E3CA2" w:rsidP="00CB3FF9">
            <w:pPr>
              <w:jc w:val="center"/>
              <w:rPr>
                <w:sz w:val="20"/>
              </w:rPr>
            </w:pPr>
          </w:p>
        </w:tc>
        <w:tc>
          <w:tcPr>
            <w:tcW w:w="1144" w:type="pct"/>
            <w:vAlign w:val="center"/>
          </w:tcPr>
          <w:p w:rsidR="009E3CA2" w:rsidRPr="00AC141C" w:rsidRDefault="009E3CA2" w:rsidP="00CB3FF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sz w:val="16"/>
        </w:rPr>
      </w:pPr>
      <w:r w:rsidRPr="00AC141C">
        <w:rPr>
          <w:sz w:val="16"/>
        </w:rPr>
        <w:t xml:space="preserve">* The dissertation work shall be undertaken on daily basis. Each student has to give SEMINAR to defend his/her dissertation in the department.  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b/>
          <w:bCs/>
          <w:sz w:val="22"/>
        </w:rPr>
      </w:pPr>
    </w:p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b/>
          <w:bCs/>
          <w:sz w:val="22"/>
        </w:rPr>
      </w:pPr>
      <w:r w:rsidRPr="00AC141C">
        <w:rPr>
          <w:b/>
          <w:bCs/>
          <w:sz w:val="22"/>
        </w:rPr>
        <w:t>In addition, Students are encouraged to undergo:</w:t>
      </w:r>
    </w:p>
    <w:p w:rsidR="009E3CA2" w:rsidRPr="00AC141C" w:rsidRDefault="009E3CA2" w:rsidP="009E3CA2">
      <w:pPr>
        <w:pStyle w:val="NormalWeb"/>
        <w:numPr>
          <w:ilvl w:val="0"/>
          <w:numId w:val="40"/>
        </w:numPr>
        <w:spacing w:before="0" w:beforeAutospacing="0" w:after="0" w:afterAutospacing="0"/>
        <w:ind w:left="720" w:hanging="360"/>
        <w:jc w:val="both"/>
        <w:rPr>
          <w:b/>
          <w:bCs/>
          <w:sz w:val="18"/>
          <w:szCs w:val="18"/>
        </w:rPr>
      </w:pPr>
      <w:r w:rsidRPr="00AC141C">
        <w:rPr>
          <w:b/>
          <w:bCs/>
          <w:sz w:val="18"/>
          <w:szCs w:val="18"/>
        </w:rPr>
        <w:t>Summer training of 4-6 weeks after 2</w:t>
      </w:r>
      <w:r w:rsidRPr="00AC141C">
        <w:rPr>
          <w:b/>
          <w:bCs/>
          <w:sz w:val="18"/>
          <w:szCs w:val="18"/>
          <w:vertAlign w:val="superscript"/>
        </w:rPr>
        <w:t>nd</w:t>
      </w:r>
      <w:r w:rsidRPr="00AC141C">
        <w:rPr>
          <w:b/>
          <w:bCs/>
          <w:sz w:val="18"/>
          <w:szCs w:val="18"/>
        </w:rPr>
        <w:t xml:space="preserve"> Semester in summer vacations [in Industry or IIT’s or IISER’s or National research laboratories or National/State universities of Repute]</w:t>
      </w:r>
    </w:p>
    <w:p w:rsidR="009E3CA2" w:rsidRPr="00AC141C" w:rsidRDefault="009E3CA2" w:rsidP="009E3CA2">
      <w:pPr>
        <w:pStyle w:val="NormalWeb"/>
        <w:numPr>
          <w:ilvl w:val="0"/>
          <w:numId w:val="40"/>
        </w:numPr>
        <w:spacing w:before="0" w:beforeAutospacing="0" w:after="0" w:afterAutospacing="0"/>
        <w:ind w:left="720" w:hanging="360"/>
        <w:jc w:val="both"/>
        <w:rPr>
          <w:b/>
          <w:bCs/>
          <w:sz w:val="18"/>
          <w:szCs w:val="18"/>
        </w:rPr>
      </w:pPr>
      <w:r w:rsidRPr="00AC141C">
        <w:rPr>
          <w:b/>
          <w:bCs/>
          <w:sz w:val="18"/>
          <w:szCs w:val="18"/>
        </w:rPr>
        <w:t xml:space="preserve">Industrial/Educational tour  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jc w:val="center"/>
        <w:rPr>
          <w:b/>
          <w:bCs/>
          <w:sz w:val="22"/>
        </w:rPr>
      </w:pPr>
    </w:p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b/>
          <w:bCs/>
          <w:sz w:val="22"/>
        </w:rPr>
      </w:pPr>
      <w:r w:rsidRPr="00AC141C">
        <w:rPr>
          <w:b/>
          <w:bCs/>
          <w:sz w:val="22"/>
        </w:rPr>
        <w:t>LIST OF ELECTIVE SUBJECTS AS PER SPECIALIZATION</w:t>
      </w:r>
    </w:p>
    <w:p w:rsidR="009E3CA2" w:rsidRPr="00AC141C" w:rsidRDefault="009E3CA2" w:rsidP="009E3CA2">
      <w:pPr>
        <w:pStyle w:val="NormalWeb"/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Students are required to select any </w:t>
      </w:r>
      <w:r w:rsidRPr="00AC141C">
        <w:rPr>
          <w:b/>
          <w:bCs/>
          <w:sz w:val="20"/>
        </w:rPr>
        <w:t>six</w:t>
      </w:r>
      <w:r w:rsidRPr="00AC141C">
        <w:rPr>
          <w:sz w:val="20"/>
        </w:rPr>
        <w:t xml:space="preserve"> </w:t>
      </w:r>
      <w:r w:rsidRPr="00AC141C">
        <w:rPr>
          <w:b/>
          <w:bCs/>
          <w:sz w:val="20"/>
        </w:rPr>
        <w:t>(I-VI)</w:t>
      </w:r>
      <w:r w:rsidRPr="00AC141C">
        <w:rPr>
          <w:sz w:val="20"/>
        </w:rPr>
        <w:t xml:space="preserve"> of the following elective papers as per the specialization allotted during the start of 2</w:t>
      </w:r>
      <w:r w:rsidRPr="00AC141C">
        <w:rPr>
          <w:sz w:val="20"/>
          <w:vertAlign w:val="superscript"/>
        </w:rPr>
        <w:t>nd</w:t>
      </w:r>
      <w:r w:rsidRPr="00AC141C">
        <w:rPr>
          <w:sz w:val="20"/>
        </w:rPr>
        <w:t xml:space="preserve"> year.  </w:t>
      </w:r>
    </w:p>
    <w:p w:rsidR="009E3CA2" w:rsidRPr="00AC141C" w:rsidRDefault="009E3CA2" w:rsidP="009E3CA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  <w:sectPr w:rsidR="009E3CA2" w:rsidRPr="00AC141C">
          <w:headerReference w:type="default" r:id="rId7"/>
          <w:footerReference w:type="default" r:id="rId8"/>
          <w:pgSz w:w="11909" w:h="16834" w:code="9"/>
          <w:pgMar w:top="1008" w:right="1152" w:bottom="1238" w:left="1296" w:header="720" w:footer="720" w:gutter="0"/>
          <w:cols w:space="720"/>
          <w:docGrid w:linePitch="360"/>
        </w:sectPr>
      </w:pPr>
    </w:p>
    <w:p w:rsidR="009E3CA2" w:rsidRPr="00AC141C" w:rsidRDefault="009E3CA2" w:rsidP="009E3CA2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AC141C">
        <w:rPr>
          <w:b/>
          <w:bCs/>
          <w:sz w:val="20"/>
        </w:rPr>
        <w:lastRenderedPageBreak/>
        <w:t>1.</w:t>
      </w:r>
      <w:r w:rsidRPr="00AC141C">
        <w:rPr>
          <w:b/>
          <w:bCs/>
          <w:sz w:val="20"/>
        </w:rPr>
        <w:tab/>
        <w:t>ORGANIC CHEMISTRY</w:t>
      </w:r>
    </w:p>
    <w:p w:rsidR="009E3CA2" w:rsidRPr="00AC141C" w:rsidRDefault="009E3CA2" w:rsidP="003E08E9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AC141C">
        <w:rPr>
          <w:b/>
          <w:bCs/>
          <w:sz w:val="20"/>
        </w:rPr>
        <w:tab/>
        <w:t>Elective -I</w:t>
      </w:r>
    </w:p>
    <w:p w:rsidR="009E3CA2" w:rsidRDefault="009E3CA2" w:rsidP="003E08E9">
      <w:pPr>
        <w:pStyle w:val="NormalWeb"/>
        <w:tabs>
          <w:tab w:val="left" w:pos="99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AC- 9103 </w:t>
      </w:r>
      <w:r w:rsidRPr="00AC141C">
        <w:rPr>
          <w:sz w:val="20"/>
        </w:rPr>
        <w:tab/>
      </w:r>
      <w:r w:rsidR="003E08E9">
        <w:rPr>
          <w:sz w:val="20"/>
        </w:rPr>
        <w:t xml:space="preserve">  </w:t>
      </w:r>
      <w:r w:rsidRPr="00AC141C">
        <w:rPr>
          <w:sz w:val="20"/>
        </w:rPr>
        <w:t>Bio-organic Chemistry</w:t>
      </w:r>
    </w:p>
    <w:p w:rsidR="00D15477" w:rsidRPr="00D15477" w:rsidRDefault="00D15477" w:rsidP="003E08E9">
      <w:pPr>
        <w:pStyle w:val="NormalWeb"/>
        <w:tabs>
          <w:tab w:val="left" w:pos="990"/>
        </w:tabs>
        <w:spacing w:before="0" w:beforeAutospacing="0" w:after="0" w:afterAutospacing="0"/>
        <w:jc w:val="both"/>
        <w:rPr>
          <w:sz w:val="2"/>
        </w:rPr>
      </w:pPr>
    </w:p>
    <w:p w:rsidR="009E3CA2" w:rsidRPr="00AC141C" w:rsidRDefault="009E3CA2" w:rsidP="003E08E9">
      <w:pPr>
        <w:pStyle w:val="NormalWeb"/>
        <w:spacing w:before="0" w:beforeAutospacing="0" w:after="0" w:afterAutospacing="0"/>
        <w:ind w:firstLine="360"/>
        <w:jc w:val="both"/>
        <w:rPr>
          <w:sz w:val="20"/>
        </w:rPr>
      </w:pPr>
      <w:r w:rsidRPr="00AC141C">
        <w:rPr>
          <w:b/>
          <w:bCs/>
          <w:sz w:val="20"/>
        </w:rPr>
        <w:t>Elective -II</w:t>
      </w:r>
    </w:p>
    <w:p w:rsidR="00D15477" w:rsidRDefault="003C225A" w:rsidP="003E08E9">
      <w:pPr>
        <w:pStyle w:val="NormalWeb"/>
        <w:tabs>
          <w:tab w:val="left" w:pos="990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AC-9104    </w:t>
      </w:r>
      <w:r w:rsidR="003E08E9">
        <w:rPr>
          <w:sz w:val="20"/>
        </w:rPr>
        <w:t xml:space="preserve">  </w:t>
      </w:r>
      <w:r w:rsidR="007A1EED">
        <w:rPr>
          <w:sz w:val="20"/>
        </w:rPr>
        <w:t xml:space="preserve"> </w:t>
      </w:r>
      <w:r w:rsidR="009E3CA2" w:rsidRPr="00AC141C">
        <w:rPr>
          <w:sz w:val="20"/>
        </w:rPr>
        <w:t>Chemistry of Natural Products</w:t>
      </w:r>
    </w:p>
    <w:p w:rsidR="00D15477" w:rsidRPr="00D15477" w:rsidRDefault="00D15477" w:rsidP="003E08E9">
      <w:pPr>
        <w:pStyle w:val="NormalWeb"/>
        <w:tabs>
          <w:tab w:val="left" w:pos="990"/>
        </w:tabs>
        <w:spacing w:before="0" w:beforeAutospacing="0" w:after="0" w:afterAutospacing="0"/>
        <w:jc w:val="both"/>
        <w:rPr>
          <w:sz w:val="4"/>
        </w:rPr>
      </w:pPr>
    </w:p>
    <w:p w:rsidR="007A1EED" w:rsidRPr="00AC141C" w:rsidRDefault="007A1EED" w:rsidP="003E08E9">
      <w:pPr>
        <w:pStyle w:val="NormalWeb"/>
        <w:spacing w:before="0" w:beforeAutospacing="0" w:after="0" w:afterAutospacing="0"/>
        <w:ind w:firstLine="360"/>
        <w:jc w:val="both"/>
        <w:rPr>
          <w:sz w:val="20"/>
        </w:rPr>
      </w:pPr>
      <w:r w:rsidRPr="00AC141C">
        <w:rPr>
          <w:b/>
          <w:bCs/>
          <w:sz w:val="20"/>
        </w:rPr>
        <w:t xml:space="preserve">Elective </w:t>
      </w:r>
      <w:r>
        <w:rPr>
          <w:b/>
          <w:bCs/>
          <w:sz w:val="20"/>
        </w:rPr>
        <w:t>–</w:t>
      </w:r>
      <w:r w:rsidRPr="00AC141C">
        <w:rPr>
          <w:b/>
          <w:bCs/>
          <w:sz w:val="20"/>
        </w:rPr>
        <w:t>II</w:t>
      </w:r>
      <w:r>
        <w:rPr>
          <w:b/>
          <w:bCs/>
          <w:sz w:val="20"/>
        </w:rPr>
        <w:t xml:space="preserve">I </w:t>
      </w:r>
      <w:r w:rsidRPr="007A1EED">
        <w:rPr>
          <w:b/>
          <w:sz w:val="20"/>
          <w:szCs w:val="20"/>
        </w:rPr>
        <w:t>(Common)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</w:t>
      </w:r>
      <w:r w:rsidRPr="00AC141C">
        <w:rPr>
          <w:sz w:val="20"/>
        </w:rPr>
        <w:t xml:space="preserve">A  </w:t>
      </w:r>
      <w:r w:rsidRPr="00AC141C">
        <w:rPr>
          <w:sz w:val="20"/>
        </w:rPr>
        <w:tab/>
      </w:r>
      <w:r w:rsidRPr="00AC141C">
        <w:rPr>
          <w:sz w:val="20"/>
          <w:szCs w:val="20"/>
        </w:rPr>
        <w:t>Chemistry of Materials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AC-9109B</w:t>
      </w:r>
      <w:r w:rsidRPr="00AC141C">
        <w:rPr>
          <w:sz w:val="20"/>
        </w:rPr>
        <w:t xml:space="preserve">  </w:t>
      </w:r>
      <w:r w:rsidRPr="00AC141C">
        <w:rPr>
          <w:sz w:val="20"/>
        </w:rPr>
        <w:tab/>
      </w:r>
      <w:hyperlink r:id="rId9" w:anchor="677')" w:history="1"/>
      <w:r w:rsidR="005416EE">
        <w:rPr>
          <w:sz w:val="20"/>
          <w:szCs w:val="20"/>
        </w:rPr>
        <w:t>Supra</w:t>
      </w:r>
      <w:r w:rsidRPr="00AC141C">
        <w:rPr>
          <w:sz w:val="20"/>
          <w:szCs w:val="20"/>
        </w:rPr>
        <w:t>molecular Chemistry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</w:rPr>
      </w:pPr>
      <w:r>
        <w:rPr>
          <w:sz w:val="20"/>
        </w:rPr>
        <w:t>AC-9109C</w:t>
      </w:r>
      <w:r w:rsidRPr="00AC141C">
        <w:rPr>
          <w:sz w:val="20"/>
        </w:rPr>
        <w:t xml:space="preserve"> </w:t>
      </w:r>
      <w:r w:rsidRPr="00AC141C">
        <w:rPr>
          <w:sz w:val="20"/>
        </w:rPr>
        <w:tab/>
        <w:t>Instrumental Methods of Analysis</w:t>
      </w:r>
    </w:p>
    <w:p w:rsidR="00D15477" w:rsidRPr="00D15477" w:rsidRDefault="00D15477" w:rsidP="003E08E9">
      <w:pPr>
        <w:pStyle w:val="NormalWeb"/>
        <w:tabs>
          <w:tab w:val="left" w:pos="990"/>
        </w:tabs>
        <w:spacing w:before="0" w:beforeAutospacing="0" w:after="0" w:afterAutospacing="0"/>
        <w:jc w:val="both"/>
        <w:rPr>
          <w:sz w:val="8"/>
        </w:rPr>
      </w:pPr>
    </w:p>
    <w:p w:rsidR="009E3CA2" w:rsidRPr="00AC141C" w:rsidRDefault="00437630" w:rsidP="003E08E9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</w:pPr>
      <w:r>
        <w:rPr>
          <w:b/>
          <w:bCs/>
          <w:sz w:val="20"/>
        </w:rPr>
        <w:tab/>
        <w:t>Elective – IV</w:t>
      </w:r>
      <w:r w:rsidR="009E3CA2" w:rsidRPr="00AC141C">
        <w:rPr>
          <w:b/>
          <w:bCs/>
          <w:sz w:val="20"/>
        </w:rPr>
        <w:t>-VI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AC-9201A </w:t>
      </w:r>
      <w:r w:rsidRPr="00AC141C">
        <w:rPr>
          <w:sz w:val="20"/>
        </w:rPr>
        <w:tab/>
        <w:t xml:space="preserve">Organic Synthesis-I 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AC-9201B </w:t>
      </w:r>
      <w:r w:rsidRPr="00AC141C">
        <w:rPr>
          <w:sz w:val="20"/>
        </w:rPr>
        <w:tab/>
        <w:t xml:space="preserve">Organic Synthesis-II 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AC-9201C </w:t>
      </w:r>
      <w:r w:rsidRPr="00AC141C">
        <w:rPr>
          <w:sz w:val="20"/>
        </w:rPr>
        <w:tab/>
        <w:t>Organic synthesis - III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AC-9201D  </w:t>
      </w:r>
      <w:r w:rsidRPr="00AC141C">
        <w:rPr>
          <w:sz w:val="20"/>
        </w:rPr>
        <w:tab/>
        <w:t>Heterocyclic Chemistry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AC-9201E  </w:t>
      </w:r>
      <w:r w:rsidRPr="00AC141C">
        <w:rPr>
          <w:sz w:val="20"/>
        </w:rPr>
        <w:tab/>
        <w:t>Green Chemistry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AC-9201F  </w:t>
      </w:r>
      <w:r w:rsidRPr="00AC141C">
        <w:rPr>
          <w:sz w:val="20"/>
        </w:rPr>
        <w:tab/>
        <w:t>Polymer Chemistry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AC-9201G  </w:t>
      </w:r>
      <w:r w:rsidRPr="00AC141C">
        <w:rPr>
          <w:sz w:val="20"/>
        </w:rPr>
        <w:tab/>
        <w:t>Organic Photochemistry</w:t>
      </w:r>
    </w:p>
    <w:p w:rsidR="009E3CA2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AC-9201H  </w:t>
      </w:r>
      <w:r w:rsidRPr="00AC141C">
        <w:rPr>
          <w:sz w:val="20"/>
        </w:rPr>
        <w:tab/>
        <w:t>Medicinal Chemistry</w:t>
      </w:r>
    </w:p>
    <w:p w:rsidR="00437630" w:rsidRPr="00AC141C" w:rsidRDefault="003E08E9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AC-9201 I    </w:t>
      </w:r>
      <w:r w:rsidR="005416EE">
        <w:rPr>
          <w:sz w:val="20"/>
        </w:rPr>
        <w:t>Molecul</w:t>
      </w:r>
      <w:r w:rsidR="007A1EED">
        <w:rPr>
          <w:sz w:val="20"/>
        </w:rPr>
        <w:t>ar M</w:t>
      </w:r>
      <w:r w:rsidR="005416EE">
        <w:rPr>
          <w:sz w:val="20"/>
        </w:rPr>
        <w:t>odeling in Chemistry</w:t>
      </w:r>
      <w:r w:rsidR="00437630">
        <w:rPr>
          <w:sz w:val="20"/>
        </w:rPr>
        <w:t xml:space="preserve"> </w:t>
      </w:r>
    </w:p>
    <w:p w:rsidR="009E3CA2" w:rsidRPr="00AC141C" w:rsidRDefault="009E3CA2" w:rsidP="003E08E9">
      <w:pPr>
        <w:ind w:left="720"/>
        <w:jc w:val="both"/>
        <w:rPr>
          <w:sz w:val="20"/>
          <w:szCs w:val="20"/>
        </w:rPr>
      </w:pPr>
    </w:p>
    <w:p w:rsidR="009E3CA2" w:rsidRPr="00AC141C" w:rsidRDefault="009E3CA2" w:rsidP="003E08E9">
      <w:pPr>
        <w:pStyle w:val="NormalWeb"/>
        <w:spacing w:before="0" w:beforeAutospacing="0" w:after="0" w:afterAutospacing="0"/>
        <w:jc w:val="both"/>
        <w:rPr>
          <w:b/>
          <w:bCs/>
          <w:sz w:val="20"/>
        </w:rPr>
      </w:pPr>
      <w:r w:rsidRPr="00AC141C">
        <w:rPr>
          <w:b/>
          <w:bCs/>
          <w:sz w:val="20"/>
        </w:rPr>
        <w:t>2. INORGANIC CHEMISTRY</w:t>
      </w:r>
    </w:p>
    <w:p w:rsidR="009E3CA2" w:rsidRPr="00AC141C" w:rsidRDefault="003E08E9" w:rsidP="003E08E9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</w:t>
      </w:r>
      <w:r w:rsidR="009E3CA2" w:rsidRPr="00AC141C">
        <w:rPr>
          <w:b/>
          <w:bCs/>
          <w:sz w:val="20"/>
        </w:rPr>
        <w:t>Elective -I</w:t>
      </w:r>
    </w:p>
    <w:p w:rsidR="009E3CA2" w:rsidRPr="00AC141C" w:rsidRDefault="009E3CA2" w:rsidP="003E08E9">
      <w:pPr>
        <w:pStyle w:val="NormalWeb"/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>AC-9105</w:t>
      </w:r>
      <w:r w:rsidR="003E08E9">
        <w:rPr>
          <w:sz w:val="20"/>
        </w:rPr>
        <w:t xml:space="preserve">      </w:t>
      </w:r>
      <w:r w:rsidRPr="00AC141C">
        <w:rPr>
          <w:sz w:val="20"/>
        </w:rPr>
        <w:t xml:space="preserve"> Advanced Coordination Chemistry </w:t>
      </w:r>
    </w:p>
    <w:p w:rsidR="009E3CA2" w:rsidRPr="00AC141C" w:rsidRDefault="003E08E9" w:rsidP="003E08E9">
      <w:pPr>
        <w:pStyle w:val="NormalWeb"/>
        <w:spacing w:before="0" w:beforeAutospacing="0" w:after="0" w:afterAutospacing="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</w:t>
      </w:r>
      <w:r w:rsidR="009E3CA2" w:rsidRPr="00AC141C">
        <w:rPr>
          <w:b/>
          <w:bCs/>
          <w:sz w:val="20"/>
        </w:rPr>
        <w:t>Elective –II</w:t>
      </w:r>
    </w:p>
    <w:p w:rsidR="009E3CA2" w:rsidRDefault="007A1EED" w:rsidP="003E08E9">
      <w:pPr>
        <w:pStyle w:val="NormalWeb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AC-9106 </w:t>
      </w:r>
      <w:r w:rsidR="003E08E9">
        <w:rPr>
          <w:sz w:val="20"/>
        </w:rPr>
        <w:t xml:space="preserve">      </w:t>
      </w:r>
      <w:r>
        <w:rPr>
          <w:sz w:val="20"/>
        </w:rPr>
        <w:t>Bio-inorganic C</w:t>
      </w:r>
      <w:r w:rsidR="009E3CA2" w:rsidRPr="00AC141C">
        <w:rPr>
          <w:sz w:val="20"/>
        </w:rPr>
        <w:t>hemistry</w:t>
      </w:r>
    </w:p>
    <w:p w:rsidR="00D15477" w:rsidRPr="00D15477" w:rsidRDefault="00D15477" w:rsidP="003E08E9">
      <w:pPr>
        <w:pStyle w:val="NormalWeb"/>
        <w:spacing w:before="0" w:beforeAutospacing="0" w:after="0" w:afterAutospacing="0"/>
        <w:jc w:val="both"/>
        <w:rPr>
          <w:sz w:val="6"/>
        </w:rPr>
      </w:pPr>
    </w:p>
    <w:p w:rsidR="007A1EED" w:rsidRPr="00AC141C" w:rsidRDefault="007A1EED" w:rsidP="003E08E9">
      <w:pPr>
        <w:pStyle w:val="NormalWeb"/>
        <w:spacing w:before="0" w:beforeAutospacing="0" w:after="0" w:afterAutospacing="0"/>
        <w:ind w:firstLine="360"/>
        <w:jc w:val="both"/>
        <w:rPr>
          <w:sz w:val="20"/>
        </w:rPr>
      </w:pPr>
      <w:r w:rsidRPr="00AC141C">
        <w:rPr>
          <w:b/>
          <w:bCs/>
          <w:sz w:val="20"/>
        </w:rPr>
        <w:t xml:space="preserve">Elective </w:t>
      </w:r>
      <w:r>
        <w:rPr>
          <w:b/>
          <w:bCs/>
          <w:sz w:val="20"/>
        </w:rPr>
        <w:t>–</w:t>
      </w:r>
      <w:r w:rsidRPr="00AC141C">
        <w:rPr>
          <w:b/>
          <w:bCs/>
          <w:sz w:val="20"/>
        </w:rPr>
        <w:t>II</w:t>
      </w:r>
      <w:r>
        <w:rPr>
          <w:b/>
          <w:bCs/>
          <w:sz w:val="20"/>
        </w:rPr>
        <w:t xml:space="preserve">I </w:t>
      </w:r>
      <w:r w:rsidRPr="007A1EED">
        <w:rPr>
          <w:b/>
          <w:sz w:val="20"/>
          <w:szCs w:val="20"/>
        </w:rPr>
        <w:t>(Common)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</w:t>
      </w:r>
      <w:r w:rsidRPr="00AC141C">
        <w:rPr>
          <w:sz w:val="20"/>
        </w:rPr>
        <w:t xml:space="preserve">A  </w:t>
      </w:r>
      <w:r w:rsidRPr="00AC141C">
        <w:rPr>
          <w:sz w:val="20"/>
        </w:rPr>
        <w:tab/>
      </w:r>
      <w:r w:rsidRPr="00AC141C">
        <w:rPr>
          <w:sz w:val="20"/>
          <w:szCs w:val="20"/>
        </w:rPr>
        <w:t>Chemistry of Materials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AC-9109B</w:t>
      </w:r>
      <w:r w:rsidRPr="00AC141C">
        <w:rPr>
          <w:sz w:val="20"/>
        </w:rPr>
        <w:t xml:space="preserve">  </w:t>
      </w:r>
      <w:r w:rsidRPr="00AC141C">
        <w:rPr>
          <w:sz w:val="20"/>
        </w:rPr>
        <w:tab/>
      </w:r>
      <w:hyperlink r:id="rId10" w:anchor="677')" w:history="1"/>
      <w:r w:rsidR="005416EE">
        <w:rPr>
          <w:sz w:val="20"/>
          <w:szCs w:val="20"/>
        </w:rPr>
        <w:t>Supra</w:t>
      </w:r>
      <w:r w:rsidRPr="00AC141C">
        <w:rPr>
          <w:sz w:val="20"/>
          <w:szCs w:val="20"/>
        </w:rPr>
        <w:t>molecular Chemistry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</w:rPr>
      </w:pPr>
      <w:r>
        <w:rPr>
          <w:sz w:val="20"/>
        </w:rPr>
        <w:t>AC-9109C</w:t>
      </w:r>
      <w:r w:rsidRPr="00AC141C">
        <w:rPr>
          <w:sz w:val="20"/>
        </w:rPr>
        <w:t xml:space="preserve"> </w:t>
      </w:r>
      <w:r w:rsidRPr="00AC141C">
        <w:rPr>
          <w:sz w:val="20"/>
        </w:rPr>
        <w:tab/>
      </w:r>
      <w:r w:rsidR="00EC5089" w:rsidRPr="00AC141C">
        <w:rPr>
          <w:sz w:val="20"/>
        </w:rPr>
        <w:t>Instrumental Methods of Analysis</w:t>
      </w:r>
    </w:p>
    <w:p w:rsidR="00D15477" w:rsidRDefault="00D15477" w:rsidP="009E3CA2">
      <w:pPr>
        <w:pStyle w:val="NormalWeb"/>
        <w:spacing w:before="0" w:beforeAutospacing="0" w:after="0" w:afterAutospacing="0"/>
        <w:jc w:val="both"/>
        <w:rPr>
          <w:sz w:val="20"/>
        </w:rPr>
      </w:pPr>
    </w:p>
    <w:p w:rsidR="00D15477" w:rsidRDefault="00D15477" w:rsidP="009E3CA2">
      <w:pPr>
        <w:pStyle w:val="NormalWeb"/>
        <w:spacing w:before="0" w:beforeAutospacing="0" w:after="0" w:afterAutospacing="0"/>
        <w:jc w:val="both"/>
        <w:rPr>
          <w:sz w:val="20"/>
        </w:rPr>
      </w:pPr>
    </w:p>
    <w:p w:rsidR="00D15477" w:rsidRPr="00AC141C" w:rsidRDefault="00D15477" w:rsidP="009E3CA2">
      <w:pPr>
        <w:pStyle w:val="NormalWeb"/>
        <w:spacing w:before="0" w:beforeAutospacing="0" w:after="0" w:afterAutospacing="0"/>
        <w:jc w:val="both"/>
        <w:rPr>
          <w:sz w:val="20"/>
        </w:rPr>
      </w:pPr>
    </w:p>
    <w:p w:rsidR="00D15477" w:rsidRDefault="00D15477" w:rsidP="009E3CA2">
      <w:pPr>
        <w:pStyle w:val="NormalWeb"/>
        <w:spacing w:before="0" w:beforeAutospacing="0" w:after="0" w:afterAutospacing="0"/>
        <w:rPr>
          <w:b/>
          <w:bCs/>
          <w:sz w:val="20"/>
        </w:rPr>
      </w:pPr>
    </w:p>
    <w:p w:rsidR="009E3CA2" w:rsidRPr="00AC141C" w:rsidRDefault="007A1EED" w:rsidP="009E3CA2">
      <w:pPr>
        <w:pStyle w:val="NormalWeb"/>
        <w:spacing w:before="0" w:beforeAutospacing="0" w:after="0" w:afterAutospacing="0"/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  <w:r w:rsidR="009E3CA2" w:rsidRPr="00AC141C">
        <w:rPr>
          <w:b/>
          <w:bCs/>
          <w:sz w:val="20"/>
        </w:rPr>
        <w:t>Ele</w:t>
      </w:r>
      <w:r w:rsidR="00437630">
        <w:rPr>
          <w:b/>
          <w:bCs/>
          <w:sz w:val="20"/>
        </w:rPr>
        <w:t>ctive – IV</w:t>
      </w:r>
      <w:r w:rsidR="009E3CA2" w:rsidRPr="00AC141C">
        <w:rPr>
          <w:b/>
          <w:bCs/>
          <w:sz w:val="20"/>
        </w:rPr>
        <w:t>-VI</w:t>
      </w:r>
    </w:p>
    <w:p w:rsidR="009E3CA2" w:rsidRPr="00AC141C" w:rsidRDefault="009E3CA2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AC-9202A  </w:t>
      </w:r>
      <w:r w:rsidRPr="00AC141C">
        <w:rPr>
          <w:sz w:val="20"/>
        </w:rPr>
        <w:tab/>
        <w:t>Inorganic Photochemistry</w:t>
      </w:r>
    </w:p>
    <w:p w:rsidR="0057625A" w:rsidRPr="00AC141C" w:rsidRDefault="007A1EED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>AC-9202B</w:t>
      </w:r>
      <w:r>
        <w:rPr>
          <w:sz w:val="20"/>
        </w:rPr>
        <w:tab/>
        <w:t>Organometallic C</w:t>
      </w:r>
      <w:r w:rsidR="0057625A" w:rsidRPr="00AC141C">
        <w:rPr>
          <w:sz w:val="20"/>
        </w:rPr>
        <w:t xml:space="preserve">hemistry  </w:t>
      </w:r>
    </w:p>
    <w:p w:rsidR="009E3CA2" w:rsidRPr="00AC141C" w:rsidRDefault="00C50D7E" w:rsidP="003E08E9">
      <w:pPr>
        <w:pStyle w:val="NormalWeb"/>
        <w:tabs>
          <w:tab w:val="left" w:pos="108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>AC-9202</w:t>
      </w:r>
      <w:r w:rsidR="0057625A" w:rsidRPr="00AC141C">
        <w:rPr>
          <w:sz w:val="20"/>
        </w:rPr>
        <w:t>C</w:t>
      </w:r>
      <w:r w:rsidR="009E3CA2" w:rsidRPr="00AC141C">
        <w:rPr>
          <w:sz w:val="20"/>
        </w:rPr>
        <w:t xml:space="preserve">  </w:t>
      </w:r>
      <w:r w:rsidR="009E3CA2" w:rsidRPr="00AC141C">
        <w:rPr>
          <w:sz w:val="20"/>
        </w:rPr>
        <w:tab/>
      </w:r>
      <w:r w:rsidR="009E3CA2" w:rsidRPr="00AC141C">
        <w:rPr>
          <w:sz w:val="20"/>
          <w:szCs w:val="20"/>
        </w:rPr>
        <w:t>Physical Methods in Inorganic Chemistry</w:t>
      </w:r>
    </w:p>
    <w:p w:rsidR="009E3CA2" w:rsidRPr="00AC141C" w:rsidRDefault="00C50D7E" w:rsidP="003E08E9">
      <w:pPr>
        <w:tabs>
          <w:tab w:val="left" w:pos="1080"/>
        </w:tabs>
        <w:ind w:left="990" w:hanging="990"/>
        <w:jc w:val="both"/>
        <w:rPr>
          <w:sz w:val="20"/>
          <w:szCs w:val="20"/>
        </w:rPr>
      </w:pPr>
      <w:r w:rsidRPr="00AC141C">
        <w:rPr>
          <w:sz w:val="20"/>
        </w:rPr>
        <w:t>AC-9202</w:t>
      </w:r>
      <w:r w:rsidR="0057625A" w:rsidRPr="00AC141C">
        <w:rPr>
          <w:sz w:val="20"/>
        </w:rPr>
        <w:t>D</w:t>
      </w:r>
      <w:r w:rsidR="009E3CA2" w:rsidRPr="00AC141C">
        <w:rPr>
          <w:sz w:val="20"/>
        </w:rPr>
        <w:t xml:space="preserve">  </w:t>
      </w:r>
      <w:r w:rsidR="007A1EED">
        <w:rPr>
          <w:sz w:val="20"/>
        </w:rPr>
        <w:t xml:space="preserve"> </w:t>
      </w:r>
      <w:r w:rsidR="009E3CA2" w:rsidRPr="00AC141C">
        <w:rPr>
          <w:sz w:val="20"/>
        </w:rPr>
        <w:tab/>
      </w:r>
      <w:r w:rsidR="007A1EED">
        <w:rPr>
          <w:sz w:val="20"/>
          <w:szCs w:val="20"/>
        </w:rPr>
        <w:t>Special Topics in Inorganic C</w:t>
      </w:r>
      <w:r w:rsidR="009E3CA2" w:rsidRPr="00AC141C">
        <w:rPr>
          <w:sz w:val="20"/>
          <w:szCs w:val="20"/>
        </w:rPr>
        <w:t>hemistry</w:t>
      </w:r>
    </w:p>
    <w:p w:rsidR="009E3CA2" w:rsidRPr="00AC141C" w:rsidRDefault="00437630" w:rsidP="003E08E9">
      <w:pPr>
        <w:tabs>
          <w:tab w:val="left" w:pos="1080"/>
        </w:tabs>
        <w:jc w:val="both"/>
        <w:rPr>
          <w:sz w:val="20"/>
        </w:rPr>
      </w:pPr>
      <w:r>
        <w:rPr>
          <w:sz w:val="20"/>
        </w:rPr>
        <w:t>AC-9201</w:t>
      </w:r>
      <w:r w:rsidR="00EC5089">
        <w:rPr>
          <w:sz w:val="20"/>
        </w:rPr>
        <w:t xml:space="preserve"> I    Molecular Modeling in Chemistry</w:t>
      </w:r>
    </w:p>
    <w:p w:rsidR="005329D0" w:rsidRPr="00D15477" w:rsidRDefault="005329D0" w:rsidP="003E08E9">
      <w:pPr>
        <w:tabs>
          <w:tab w:val="left" w:pos="1080"/>
        </w:tabs>
        <w:jc w:val="both"/>
        <w:rPr>
          <w:sz w:val="20"/>
          <w:szCs w:val="20"/>
        </w:rPr>
      </w:pPr>
    </w:p>
    <w:p w:rsidR="005329D0" w:rsidRPr="00D15477" w:rsidRDefault="005329D0" w:rsidP="003E08E9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8"/>
        </w:rPr>
      </w:pPr>
    </w:p>
    <w:p w:rsidR="009E3CA2" w:rsidRPr="00AC141C" w:rsidRDefault="009E3CA2" w:rsidP="003E08E9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AC141C">
        <w:rPr>
          <w:b/>
          <w:bCs/>
          <w:sz w:val="20"/>
        </w:rPr>
        <w:t>3.</w:t>
      </w:r>
      <w:r w:rsidRPr="00AC141C">
        <w:rPr>
          <w:b/>
          <w:bCs/>
          <w:sz w:val="20"/>
        </w:rPr>
        <w:tab/>
        <w:t>PHYSICAL CHEMISTRY</w:t>
      </w:r>
    </w:p>
    <w:p w:rsidR="009E3CA2" w:rsidRPr="00AC141C" w:rsidRDefault="009E3CA2" w:rsidP="003E08E9">
      <w:pPr>
        <w:pStyle w:val="NormalWeb"/>
        <w:tabs>
          <w:tab w:val="left" w:pos="360"/>
        </w:tabs>
        <w:spacing w:before="0" w:beforeAutospacing="0" w:after="0" w:afterAutospacing="0"/>
        <w:ind w:firstLine="360"/>
        <w:jc w:val="both"/>
        <w:rPr>
          <w:b/>
          <w:bCs/>
          <w:sz w:val="20"/>
        </w:rPr>
      </w:pPr>
      <w:r w:rsidRPr="00AC141C">
        <w:rPr>
          <w:b/>
          <w:bCs/>
          <w:sz w:val="20"/>
        </w:rPr>
        <w:t>Elective -I</w:t>
      </w:r>
    </w:p>
    <w:p w:rsidR="009E3CA2" w:rsidRPr="00AC141C" w:rsidRDefault="009E3CA2" w:rsidP="003E08E9">
      <w:pPr>
        <w:pStyle w:val="NormalWeb"/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AC-9107 </w:t>
      </w:r>
      <w:r w:rsidR="003E08E9">
        <w:rPr>
          <w:sz w:val="20"/>
        </w:rPr>
        <w:t xml:space="preserve">       </w:t>
      </w:r>
      <w:r w:rsidRPr="00AC141C">
        <w:rPr>
          <w:sz w:val="20"/>
        </w:rPr>
        <w:t>Statistical Mechanics</w:t>
      </w:r>
    </w:p>
    <w:p w:rsidR="009E3CA2" w:rsidRPr="00AC141C" w:rsidRDefault="009E3CA2" w:rsidP="003E08E9">
      <w:pPr>
        <w:pStyle w:val="NormalWeb"/>
        <w:spacing w:before="0" w:beforeAutospacing="0" w:after="0" w:afterAutospacing="0"/>
        <w:ind w:firstLine="360"/>
        <w:jc w:val="both"/>
        <w:rPr>
          <w:sz w:val="20"/>
        </w:rPr>
      </w:pPr>
      <w:r w:rsidRPr="00AC141C">
        <w:rPr>
          <w:b/>
          <w:bCs/>
          <w:sz w:val="20"/>
        </w:rPr>
        <w:t>Elective -II</w:t>
      </w:r>
    </w:p>
    <w:p w:rsidR="009E3CA2" w:rsidRDefault="009E3CA2" w:rsidP="003E08E9">
      <w:pPr>
        <w:pStyle w:val="NormalWeb"/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AC-9108 </w:t>
      </w:r>
      <w:r w:rsidR="003E08E9">
        <w:rPr>
          <w:sz w:val="20"/>
        </w:rPr>
        <w:t xml:space="preserve">       </w:t>
      </w:r>
      <w:r w:rsidRPr="00AC141C">
        <w:rPr>
          <w:sz w:val="20"/>
        </w:rPr>
        <w:t>Quantum Mechanics</w:t>
      </w:r>
    </w:p>
    <w:p w:rsidR="00D15477" w:rsidRPr="00D15477" w:rsidRDefault="00D15477" w:rsidP="003E08E9">
      <w:pPr>
        <w:pStyle w:val="NormalWeb"/>
        <w:spacing w:before="0" w:beforeAutospacing="0" w:after="0" w:afterAutospacing="0"/>
        <w:jc w:val="both"/>
        <w:rPr>
          <w:sz w:val="8"/>
        </w:rPr>
      </w:pPr>
    </w:p>
    <w:p w:rsidR="007A1EED" w:rsidRPr="00AC141C" w:rsidRDefault="007A1EED" w:rsidP="003E08E9">
      <w:pPr>
        <w:pStyle w:val="NormalWeb"/>
        <w:spacing w:before="0" w:beforeAutospacing="0" w:after="0" w:afterAutospacing="0"/>
        <w:ind w:firstLine="360"/>
        <w:jc w:val="both"/>
        <w:rPr>
          <w:sz w:val="20"/>
        </w:rPr>
      </w:pPr>
      <w:r w:rsidRPr="00AC141C">
        <w:rPr>
          <w:b/>
          <w:bCs/>
          <w:sz w:val="20"/>
        </w:rPr>
        <w:t xml:space="preserve">Elective </w:t>
      </w:r>
      <w:r>
        <w:rPr>
          <w:b/>
          <w:bCs/>
          <w:sz w:val="20"/>
        </w:rPr>
        <w:t>–</w:t>
      </w:r>
      <w:r w:rsidRPr="00AC141C">
        <w:rPr>
          <w:b/>
          <w:bCs/>
          <w:sz w:val="20"/>
        </w:rPr>
        <w:t>II</w:t>
      </w:r>
      <w:r>
        <w:rPr>
          <w:b/>
          <w:bCs/>
          <w:sz w:val="20"/>
        </w:rPr>
        <w:t xml:space="preserve">I </w:t>
      </w:r>
      <w:r w:rsidRPr="007A1EED">
        <w:rPr>
          <w:b/>
          <w:sz w:val="20"/>
          <w:szCs w:val="20"/>
        </w:rPr>
        <w:t>(Common)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</w:t>
      </w:r>
      <w:r w:rsidRPr="00AC141C">
        <w:rPr>
          <w:sz w:val="20"/>
        </w:rPr>
        <w:t xml:space="preserve">A  </w:t>
      </w:r>
      <w:r w:rsidRPr="00AC141C">
        <w:rPr>
          <w:sz w:val="20"/>
        </w:rPr>
        <w:tab/>
      </w:r>
      <w:r w:rsidR="003E08E9">
        <w:rPr>
          <w:sz w:val="20"/>
        </w:rPr>
        <w:t xml:space="preserve"> </w:t>
      </w:r>
      <w:r w:rsidRPr="00AC141C">
        <w:rPr>
          <w:sz w:val="20"/>
          <w:szCs w:val="20"/>
        </w:rPr>
        <w:t>Chemistry of Materials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</w:rPr>
        <w:t>AC-9109B</w:t>
      </w:r>
      <w:r w:rsidRPr="00AC141C">
        <w:rPr>
          <w:sz w:val="20"/>
        </w:rPr>
        <w:t xml:space="preserve">  </w:t>
      </w:r>
      <w:r w:rsidRPr="00AC141C">
        <w:rPr>
          <w:sz w:val="20"/>
        </w:rPr>
        <w:tab/>
      </w:r>
      <w:r w:rsidR="003E08E9">
        <w:rPr>
          <w:sz w:val="20"/>
        </w:rPr>
        <w:t xml:space="preserve"> </w:t>
      </w:r>
      <w:hyperlink r:id="rId11" w:anchor="677')" w:history="1"/>
      <w:r w:rsidR="005416EE">
        <w:rPr>
          <w:sz w:val="20"/>
          <w:szCs w:val="20"/>
        </w:rPr>
        <w:t>Supra</w:t>
      </w:r>
      <w:r w:rsidRPr="00AC141C">
        <w:rPr>
          <w:sz w:val="20"/>
          <w:szCs w:val="20"/>
        </w:rPr>
        <w:t>molecular Chemistry</w:t>
      </w:r>
    </w:p>
    <w:p w:rsidR="00D15477" w:rsidRPr="00AC141C" w:rsidRDefault="00D15477" w:rsidP="003E08E9">
      <w:pPr>
        <w:tabs>
          <w:tab w:val="left" w:pos="1080"/>
        </w:tabs>
        <w:jc w:val="both"/>
        <w:rPr>
          <w:sz w:val="20"/>
        </w:rPr>
      </w:pPr>
      <w:r>
        <w:rPr>
          <w:sz w:val="20"/>
        </w:rPr>
        <w:t>AC-9109C</w:t>
      </w:r>
      <w:r w:rsidRPr="00AC141C">
        <w:rPr>
          <w:sz w:val="20"/>
        </w:rPr>
        <w:t xml:space="preserve"> </w:t>
      </w:r>
      <w:r w:rsidRPr="00AC141C">
        <w:rPr>
          <w:sz w:val="20"/>
        </w:rPr>
        <w:tab/>
      </w:r>
      <w:r w:rsidR="003E08E9">
        <w:rPr>
          <w:sz w:val="20"/>
        </w:rPr>
        <w:t xml:space="preserve"> </w:t>
      </w:r>
      <w:r w:rsidRPr="00AC141C">
        <w:rPr>
          <w:sz w:val="20"/>
        </w:rPr>
        <w:t>Instrumental Methods of Analysis</w:t>
      </w:r>
    </w:p>
    <w:p w:rsidR="00D15477" w:rsidRPr="00D15477" w:rsidRDefault="00D15477" w:rsidP="003E08E9">
      <w:pPr>
        <w:pStyle w:val="NormalWeb"/>
        <w:spacing w:before="0" w:beforeAutospacing="0" w:after="0" w:afterAutospacing="0"/>
        <w:jc w:val="both"/>
        <w:rPr>
          <w:sz w:val="8"/>
        </w:rPr>
      </w:pPr>
    </w:p>
    <w:p w:rsidR="009E3CA2" w:rsidRPr="00AC141C" w:rsidRDefault="00437630" w:rsidP="003E08E9">
      <w:pPr>
        <w:pStyle w:val="NormalWeb"/>
        <w:tabs>
          <w:tab w:val="left" w:pos="360"/>
        </w:tabs>
        <w:spacing w:before="0" w:beforeAutospacing="0" w:after="0" w:afterAutospacing="0"/>
        <w:ind w:firstLine="360"/>
        <w:jc w:val="both"/>
        <w:rPr>
          <w:b/>
          <w:bCs/>
          <w:sz w:val="20"/>
        </w:rPr>
      </w:pPr>
      <w:r>
        <w:rPr>
          <w:b/>
          <w:bCs/>
          <w:sz w:val="20"/>
        </w:rPr>
        <w:t>Elective – IV</w:t>
      </w:r>
      <w:r w:rsidR="009E3CA2" w:rsidRPr="00AC141C">
        <w:rPr>
          <w:b/>
          <w:bCs/>
          <w:sz w:val="20"/>
        </w:rPr>
        <w:t>-VI</w:t>
      </w:r>
    </w:p>
    <w:p w:rsidR="009E3CA2" w:rsidRPr="00AC141C" w:rsidRDefault="003E08E9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AC-9203A     </w:t>
      </w:r>
      <w:r w:rsidR="007A1EED">
        <w:rPr>
          <w:sz w:val="20"/>
        </w:rPr>
        <w:t>Macromolecules and Surface C</w:t>
      </w:r>
      <w:r w:rsidR="009E3CA2" w:rsidRPr="00AC141C">
        <w:rPr>
          <w:sz w:val="20"/>
        </w:rPr>
        <w:t>hemistry</w:t>
      </w:r>
    </w:p>
    <w:p w:rsidR="009E3CA2" w:rsidRPr="00AC141C" w:rsidRDefault="007A1EED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AC-9203B </w:t>
      </w:r>
      <w:r>
        <w:rPr>
          <w:sz w:val="20"/>
        </w:rPr>
        <w:tab/>
        <w:t>Advanced Statistical T</w:t>
      </w:r>
      <w:r w:rsidR="009E3CA2" w:rsidRPr="00AC141C">
        <w:rPr>
          <w:sz w:val="20"/>
        </w:rPr>
        <w:t>hermodynamics</w:t>
      </w:r>
    </w:p>
    <w:p w:rsidR="009E3CA2" w:rsidRPr="00AC141C" w:rsidRDefault="009E3CA2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AC-9203C </w:t>
      </w:r>
      <w:r w:rsidRPr="00AC141C">
        <w:rPr>
          <w:sz w:val="20"/>
        </w:rPr>
        <w:tab/>
        <w:t>Physical Methods in Chemistry</w:t>
      </w:r>
    </w:p>
    <w:p w:rsidR="009E3CA2" w:rsidRPr="00AC141C" w:rsidRDefault="009E3CA2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AC-9203D </w:t>
      </w:r>
      <w:r w:rsidRPr="00AC141C">
        <w:rPr>
          <w:sz w:val="20"/>
        </w:rPr>
        <w:tab/>
        <w:t>Electrochemistry and Chemical Kinetics</w:t>
      </w:r>
    </w:p>
    <w:p w:rsidR="009E3CA2" w:rsidRPr="00AC141C" w:rsidRDefault="009E3CA2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 xml:space="preserve">AC-9203E </w:t>
      </w:r>
      <w:r w:rsidRPr="00AC141C">
        <w:rPr>
          <w:sz w:val="20"/>
        </w:rPr>
        <w:tab/>
        <w:t>Photo-physical Chemistry</w:t>
      </w:r>
    </w:p>
    <w:p w:rsidR="009E3CA2" w:rsidRPr="00AC141C" w:rsidRDefault="009E3CA2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  <w:szCs w:val="20"/>
        </w:rPr>
      </w:pPr>
      <w:r w:rsidRPr="00AC141C">
        <w:rPr>
          <w:sz w:val="20"/>
        </w:rPr>
        <w:t xml:space="preserve">AC-9203F </w:t>
      </w:r>
      <w:r w:rsidRPr="00AC141C">
        <w:rPr>
          <w:sz w:val="20"/>
        </w:rPr>
        <w:tab/>
      </w:r>
      <w:r w:rsidR="007A1EED">
        <w:rPr>
          <w:sz w:val="20"/>
          <w:szCs w:val="20"/>
        </w:rPr>
        <w:t>Molecular R</w:t>
      </w:r>
      <w:r w:rsidRPr="00AC141C">
        <w:rPr>
          <w:sz w:val="20"/>
          <w:szCs w:val="20"/>
        </w:rPr>
        <w:t>eaction Dynamics</w:t>
      </w:r>
    </w:p>
    <w:p w:rsidR="009E3CA2" w:rsidRPr="00AC141C" w:rsidRDefault="009E3CA2" w:rsidP="003E08E9">
      <w:pPr>
        <w:pStyle w:val="NormalWeb"/>
        <w:tabs>
          <w:tab w:val="left" w:pos="1170"/>
        </w:tabs>
        <w:spacing w:before="0" w:beforeAutospacing="0" w:after="0" w:afterAutospacing="0"/>
        <w:jc w:val="both"/>
        <w:rPr>
          <w:sz w:val="20"/>
        </w:rPr>
      </w:pPr>
      <w:r w:rsidRPr="00AC141C">
        <w:rPr>
          <w:sz w:val="20"/>
        </w:rPr>
        <w:t>AC-9203G</w:t>
      </w:r>
      <w:r w:rsidRPr="00AC141C">
        <w:rPr>
          <w:sz w:val="20"/>
        </w:rPr>
        <w:tab/>
        <w:t>Biophysical Chemistry</w:t>
      </w:r>
    </w:p>
    <w:p w:rsidR="009E3CA2" w:rsidRPr="00AC141C" w:rsidRDefault="009E3CA2" w:rsidP="009E3CA2">
      <w:pPr>
        <w:pStyle w:val="NormalWeb"/>
        <w:tabs>
          <w:tab w:val="left" w:pos="1170"/>
        </w:tabs>
        <w:spacing w:before="0" w:beforeAutospacing="0" w:after="0" w:afterAutospacing="0"/>
        <w:rPr>
          <w:b/>
          <w:sz w:val="20"/>
          <w:szCs w:val="20"/>
        </w:rPr>
      </w:pPr>
    </w:p>
    <w:p w:rsidR="00437630" w:rsidRDefault="00437630" w:rsidP="009E3CA2">
      <w:pPr>
        <w:tabs>
          <w:tab w:val="num" w:pos="1080"/>
        </w:tabs>
        <w:ind w:left="1080" w:hanging="1080"/>
        <w:rPr>
          <w:sz w:val="20"/>
          <w:szCs w:val="20"/>
        </w:rPr>
      </w:pPr>
    </w:p>
    <w:p w:rsidR="00437630" w:rsidRDefault="00437630" w:rsidP="009E3CA2">
      <w:pPr>
        <w:tabs>
          <w:tab w:val="num" w:pos="1080"/>
        </w:tabs>
        <w:ind w:left="1080" w:hanging="1080"/>
        <w:rPr>
          <w:sz w:val="20"/>
          <w:szCs w:val="20"/>
        </w:rPr>
      </w:pPr>
    </w:p>
    <w:p w:rsidR="00437630" w:rsidRDefault="00437630" w:rsidP="009E3CA2">
      <w:pPr>
        <w:tabs>
          <w:tab w:val="num" w:pos="1080"/>
        </w:tabs>
        <w:ind w:left="1080" w:hanging="1080"/>
        <w:rPr>
          <w:sz w:val="20"/>
          <w:szCs w:val="20"/>
        </w:rPr>
      </w:pPr>
    </w:p>
    <w:p w:rsidR="00437630" w:rsidRPr="00AC141C" w:rsidRDefault="00437630" w:rsidP="00437630">
      <w:pPr>
        <w:tabs>
          <w:tab w:val="num" w:pos="1080"/>
        </w:tabs>
        <w:rPr>
          <w:sz w:val="20"/>
          <w:szCs w:val="20"/>
        </w:rPr>
        <w:sectPr w:rsidR="00437630" w:rsidRPr="00AC141C" w:rsidSect="00CB3FF9">
          <w:type w:val="continuous"/>
          <w:pgSz w:w="11909" w:h="16834" w:code="9"/>
          <w:pgMar w:top="1008" w:right="1008" w:bottom="1238" w:left="1152" w:header="720" w:footer="720" w:gutter="0"/>
          <w:cols w:num="2" w:space="369"/>
          <w:docGrid w:linePitch="360"/>
        </w:sectPr>
      </w:pPr>
    </w:p>
    <w:p w:rsidR="009E3CA2" w:rsidRPr="00AC141C" w:rsidRDefault="009E3CA2" w:rsidP="009E3CA2">
      <w:pPr>
        <w:pStyle w:val="Heading3"/>
        <w:rPr>
          <w:rFonts w:ascii="Times New Roman" w:hAnsi="Times New Roman" w:cs="Times New Roman"/>
          <w:sz w:val="52"/>
        </w:rPr>
      </w:pPr>
    </w:p>
    <w:p w:rsidR="009E3CA2" w:rsidRPr="00AC141C" w:rsidRDefault="009E3CA2" w:rsidP="009E3CA2">
      <w:pPr>
        <w:pStyle w:val="Heading3"/>
        <w:rPr>
          <w:rFonts w:ascii="Times New Roman" w:hAnsi="Times New Roman" w:cs="Times New Roman"/>
          <w:sz w:val="52"/>
        </w:rPr>
      </w:pPr>
    </w:p>
    <w:p w:rsidR="00050362" w:rsidRPr="00AC141C" w:rsidRDefault="00050362"/>
    <w:sectPr w:rsidR="00050362" w:rsidRPr="00AC141C" w:rsidSect="00CB3FF9">
      <w:type w:val="continuous"/>
      <w:pgSz w:w="11909" w:h="16834" w:code="9"/>
      <w:pgMar w:top="1008" w:right="1152" w:bottom="1238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0E9" w:rsidRDefault="002C10E9" w:rsidP="002F3D7A">
      <w:r>
        <w:separator/>
      </w:r>
    </w:p>
  </w:endnote>
  <w:endnote w:type="continuationSeparator" w:id="1">
    <w:p w:rsidR="002C10E9" w:rsidRDefault="002C10E9" w:rsidP="002F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77" w:rsidRPr="008D6FD5" w:rsidRDefault="00200249">
    <w:pPr>
      <w:pStyle w:val="Footer"/>
      <w:jc w:val="center"/>
      <w:rPr>
        <w:rFonts w:ascii="Calibri" w:hAnsi="Calibri"/>
        <w:b/>
        <w:sz w:val="20"/>
        <w:szCs w:val="20"/>
      </w:rPr>
    </w:pPr>
    <w:r w:rsidRPr="008D6FD5">
      <w:rPr>
        <w:rFonts w:ascii="Calibri" w:hAnsi="Calibri"/>
        <w:b/>
        <w:sz w:val="20"/>
        <w:szCs w:val="20"/>
      </w:rPr>
      <w:fldChar w:fldCharType="begin"/>
    </w:r>
    <w:r w:rsidR="00D15477" w:rsidRPr="008D6FD5">
      <w:rPr>
        <w:rFonts w:ascii="Calibri" w:hAnsi="Calibri"/>
        <w:b/>
        <w:sz w:val="20"/>
        <w:szCs w:val="20"/>
      </w:rPr>
      <w:instrText xml:space="preserve"> PAGE   \* MERGEFORMAT </w:instrText>
    </w:r>
    <w:r w:rsidRPr="008D6FD5">
      <w:rPr>
        <w:rFonts w:ascii="Calibri" w:hAnsi="Calibri"/>
        <w:b/>
        <w:sz w:val="20"/>
        <w:szCs w:val="20"/>
      </w:rPr>
      <w:fldChar w:fldCharType="separate"/>
    </w:r>
    <w:r w:rsidR="00BA3021">
      <w:rPr>
        <w:rFonts w:ascii="Calibri" w:hAnsi="Calibri"/>
        <w:b/>
        <w:noProof/>
        <w:sz w:val="20"/>
        <w:szCs w:val="20"/>
      </w:rPr>
      <w:t>2</w:t>
    </w:r>
    <w:r w:rsidRPr="008D6FD5">
      <w:rPr>
        <w:rFonts w:ascii="Calibri" w:hAnsi="Calibri"/>
        <w:b/>
        <w:sz w:val="20"/>
        <w:szCs w:val="20"/>
      </w:rPr>
      <w:fldChar w:fldCharType="end"/>
    </w:r>
  </w:p>
  <w:p w:rsidR="00D15477" w:rsidRDefault="00D154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E9" w:rsidRDefault="002C10E9" w:rsidP="002F3D7A">
      <w:r>
        <w:separator/>
      </w:r>
    </w:p>
  </w:footnote>
  <w:footnote w:type="continuationSeparator" w:id="1">
    <w:p w:rsidR="002C10E9" w:rsidRDefault="002C10E9" w:rsidP="002F3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4"/>
      <w:gridCol w:w="1207"/>
    </w:tblGrid>
    <w:tr w:rsidR="00D15477">
      <w:trPr>
        <w:trHeight w:val="288"/>
      </w:trPr>
      <w:tc>
        <w:tcPr>
          <w:tcW w:w="7765" w:type="dxa"/>
        </w:tcPr>
        <w:p w:rsidR="00D15477" w:rsidRPr="008D6FD5" w:rsidRDefault="00D15477">
          <w:pPr>
            <w:pStyle w:val="Header"/>
            <w:jc w:val="right"/>
            <w:rPr>
              <w:rFonts w:ascii="Cambria" w:hAnsi="Cambria"/>
              <w:i/>
              <w:sz w:val="20"/>
              <w:szCs w:val="20"/>
            </w:rPr>
          </w:pPr>
          <w:r w:rsidRPr="008D6FD5">
            <w:rPr>
              <w:rFonts w:ascii="Cambria" w:hAnsi="Cambria"/>
              <w:i/>
              <w:sz w:val="20"/>
              <w:szCs w:val="20"/>
            </w:rPr>
            <w:t>M.Sc. (Chemistry)</w:t>
          </w:r>
        </w:p>
      </w:tc>
      <w:tc>
        <w:tcPr>
          <w:tcW w:w="1105" w:type="dxa"/>
        </w:tcPr>
        <w:p w:rsidR="00D15477" w:rsidRPr="008D6FD5" w:rsidRDefault="00D15477" w:rsidP="00CB3FF9">
          <w:pPr>
            <w:pStyle w:val="Header"/>
            <w:rPr>
              <w:rFonts w:ascii="Cambria" w:hAnsi="Cambria"/>
              <w:b/>
              <w:bCs/>
              <w:i/>
              <w:color w:val="4F81BD"/>
              <w:sz w:val="20"/>
              <w:szCs w:val="20"/>
            </w:rPr>
          </w:pPr>
          <w:r w:rsidRPr="008D6FD5">
            <w:rPr>
              <w:rFonts w:ascii="Cambria" w:hAnsi="Cambria"/>
              <w:b/>
              <w:bCs/>
              <w:i/>
              <w:sz w:val="20"/>
              <w:szCs w:val="20"/>
            </w:rPr>
            <w:t>201</w:t>
          </w:r>
          <w:r>
            <w:rPr>
              <w:rFonts w:ascii="Cambria" w:hAnsi="Cambria"/>
              <w:b/>
              <w:bCs/>
              <w:i/>
              <w:sz w:val="20"/>
              <w:szCs w:val="20"/>
            </w:rPr>
            <w:t>6</w:t>
          </w:r>
        </w:p>
      </w:tc>
    </w:tr>
  </w:tbl>
  <w:p w:rsidR="00D15477" w:rsidRDefault="00D154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0EE"/>
    <w:multiLevelType w:val="hybridMultilevel"/>
    <w:tmpl w:val="6BE46AA8"/>
    <w:lvl w:ilvl="0" w:tplc="761A49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4A56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6DBD"/>
    <w:multiLevelType w:val="hybridMultilevel"/>
    <w:tmpl w:val="C0A65AEC"/>
    <w:lvl w:ilvl="0" w:tplc="79508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6F60"/>
    <w:multiLevelType w:val="hybridMultilevel"/>
    <w:tmpl w:val="EFFE78E8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FFE81E2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713FC4"/>
    <w:multiLevelType w:val="hybridMultilevel"/>
    <w:tmpl w:val="C3F0434C"/>
    <w:lvl w:ilvl="0" w:tplc="8DBE1F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5A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657CF"/>
    <w:multiLevelType w:val="hybridMultilevel"/>
    <w:tmpl w:val="F09C5694"/>
    <w:lvl w:ilvl="0" w:tplc="761A49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761A49B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4B8A3F3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E164F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0A4F"/>
    <w:multiLevelType w:val="hybridMultilevel"/>
    <w:tmpl w:val="B074C73E"/>
    <w:lvl w:ilvl="0" w:tplc="52B664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6535E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784"/>
    <w:multiLevelType w:val="hybridMultilevel"/>
    <w:tmpl w:val="64CA2F5A"/>
    <w:lvl w:ilvl="0" w:tplc="8DBE1F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9CE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840F1"/>
    <w:multiLevelType w:val="hybridMultilevel"/>
    <w:tmpl w:val="5348819E"/>
    <w:lvl w:ilvl="0" w:tplc="761A49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E79E3"/>
    <w:multiLevelType w:val="hybridMultilevel"/>
    <w:tmpl w:val="AB28BE30"/>
    <w:lvl w:ilvl="0" w:tplc="761A49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955B7"/>
    <w:multiLevelType w:val="hybridMultilevel"/>
    <w:tmpl w:val="15108F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D5040"/>
    <w:multiLevelType w:val="hybridMultilevel"/>
    <w:tmpl w:val="D8721F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311E3"/>
    <w:multiLevelType w:val="hybridMultilevel"/>
    <w:tmpl w:val="701AF314"/>
    <w:lvl w:ilvl="0" w:tplc="F3885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0095B"/>
    <w:multiLevelType w:val="hybridMultilevel"/>
    <w:tmpl w:val="34921408"/>
    <w:lvl w:ilvl="0" w:tplc="8DBE1F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24E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D72ECE"/>
    <w:multiLevelType w:val="hybridMultilevel"/>
    <w:tmpl w:val="8EDAB4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4615F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C341F"/>
    <w:multiLevelType w:val="hybridMultilevel"/>
    <w:tmpl w:val="0C22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7D5874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361538"/>
    <w:multiLevelType w:val="hybridMultilevel"/>
    <w:tmpl w:val="1E18C274"/>
    <w:lvl w:ilvl="0" w:tplc="3708AD5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774C7"/>
    <w:multiLevelType w:val="hybridMultilevel"/>
    <w:tmpl w:val="22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417EBF"/>
    <w:multiLevelType w:val="hybridMultilevel"/>
    <w:tmpl w:val="6224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D534A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243FC6"/>
    <w:multiLevelType w:val="hybridMultilevel"/>
    <w:tmpl w:val="686C95D4"/>
    <w:lvl w:ilvl="0" w:tplc="761A49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51EF7"/>
    <w:multiLevelType w:val="hybridMultilevel"/>
    <w:tmpl w:val="3CD2D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13361"/>
    <w:multiLevelType w:val="hybridMultilevel"/>
    <w:tmpl w:val="1F58E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F1502C"/>
    <w:multiLevelType w:val="hybridMultilevel"/>
    <w:tmpl w:val="FE0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4B52B6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4B5AAB"/>
    <w:multiLevelType w:val="hybridMultilevel"/>
    <w:tmpl w:val="485EC48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3D082011"/>
    <w:multiLevelType w:val="hybridMultilevel"/>
    <w:tmpl w:val="B9F09C94"/>
    <w:lvl w:ilvl="0" w:tplc="ABC8CB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F0BD9"/>
    <w:multiLevelType w:val="hybridMultilevel"/>
    <w:tmpl w:val="26469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265C28"/>
    <w:multiLevelType w:val="hybridMultilevel"/>
    <w:tmpl w:val="260C2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085D99"/>
    <w:multiLevelType w:val="hybridMultilevel"/>
    <w:tmpl w:val="22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E3E8A"/>
    <w:multiLevelType w:val="hybridMultilevel"/>
    <w:tmpl w:val="64CA2F5A"/>
    <w:lvl w:ilvl="0" w:tplc="8DBE1F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9CE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4733D6"/>
    <w:multiLevelType w:val="hybridMultilevel"/>
    <w:tmpl w:val="15B06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BD5917"/>
    <w:multiLevelType w:val="hybridMultilevel"/>
    <w:tmpl w:val="E77C2AD8"/>
    <w:lvl w:ilvl="0" w:tplc="233873B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710FEF"/>
    <w:multiLevelType w:val="hybridMultilevel"/>
    <w:tmpl w:val="0DF0FDBC"/>
    <w:lvl w:ilvl="0" w:tplc="AD8C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F46E25"/>
    <w:multiLevelType w:val="hybridMultilevel"/>
    <w:tmpl w:val="B9FC6898"/>
    <w:lvl w:ilvl="0" w:tplc="FFE81E28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B3310C"/>
    <w:multiLevelType w:val="hybridMultilevel"/>
    <w:tmpl w:val="741E3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2A05C7"/>
    <w:multiLevelType w:val="hybridMultilevel"/>
    <w:tmpl w:val="056A2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E530A4"/>
    <w:multiLevelType w:val="hybridMultilevel"/>
    <w:tmpl w:val="A5FA080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E9EC682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1">
    <w:nsid w:val="5870153D"/>
    <w:multiLevelType w:val="singleLevel"/>
    <w:tmpl w:val="01045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>
    <w:nsid w:val="59572C84"/>
    <w:multiLevelType w:val="hybridMultilevel"/>
    <w:tmpl w:val="22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EC6018"/>
    <w:multiLevelType w:val="hybridMultilevel"/>
    <w:tmpl w:val="22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54FAD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753966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AB11EF"/>
    <w:multiLevelType w:val="hybridMultilevel"/>
    <w:tmpl w:val="EB907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C637DF"/>
    <w:multiLevelType w:val="hybridMultilevel"/>
    <w:tmpl w:val="22149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A90A7B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E7FD8"/>
    <w:multiLevelType w:val="hybridMultilevel"/>
    <w:tmpl w:val="8F7E54DE"/>
    <w:lvl w:ilvl="0" w:tplc="761A49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D0390D"/>
    <w:multiLevelType w:val="hybridMultilevel"/>
    <w:tmpl w:val="078E4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0409A9"/>
    <w:multiLevelType w:val="hybridMultilevel"/>
    <w:tmpl w:val="EE3AB5E0"/>
    <w:lvl w:ilvl="0" w:tplc="FFFFFFFF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2">
    <w:nsid w:val="71841B29"/>
    <w:multiLevelType w:val="hybridMultilevel"/>
    <w:tmpl w:val="4F90A35A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3">
    <w:nsid w:val="728C35EE"/>
    <w:multiLevelType w:val="hybridMultilevel"/>
    <w:tmpl w:val="3496DC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AA14D0"/>
    <w:multiLevelType w:val="hybridMultilevel"/>
    <w:tmpl w:val="A27AA0EA"/>
    <w:lvl w:ilvl="0" w:tplc="0F6882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6A4189"/>
    <w:multiLevelType w:val="hybridMultilevel"/>
    <w:tmpl w:val="CE1E0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25DAA"/>
    <w:multiLevelType w:val="hybridMultilevel"/>
    <w:tmpl w:val="8B98A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6D51981"/>
    <w:multiLevelType w:val="singleLevel"/>
    <w:tmpl w:val="4A3EBDF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8">
    <w:nsid w:val="770C4BF4"/>
    <w:multiLevelType w:val="hybridMultilevel"/>
    <w:tmpl w:val="5A6E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793C53"/>
    <w:multiLevelType w:val="singleLevel"/>
    <w:tmpl w:val="DC8C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0">
    <w:nsid w:val="77C64681"/>
    <w:multiLevelType w:val="hybridMultilevel"/>
    <w:tmpl w:val="3E7A4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90F1549"/>
    <w:multiLevelType w:val="hybridMultilevel"/>
    <w:tmpl w:val="BA10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CD27F0"/>
    <w:multiLevelType w:val="hybridMultilevel"/>
    <w:tmpl w:val="60644156"/>
    <w:lvl w:ilvl="0" w:tplc="6B7868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7E49D0"/>
    <w:multiLevelType w:val="singleLevel"/>
    <w:tmpl w:val="D8FC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4">
    <w:nsid w:val="7DA57524"/>
    <w:multiLevelType w:val="hybridMultilevel"/>
    <w:tmpl w:val="62CC9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CB1709"/>
    <w:multiLevelType w:val="hybridMultilevel"/>
    <w:tmpl w:val="FDE01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EAC7C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53"/>
  </w:num>
  <w:num w:numId="5">
    <w:abstractNumId w:val="38"/>
  </w:num>
  <w:num w:numId="6">
    <w:abstractNumId w:val="36"/>
  </w:num>
  <w:num w:numId="7">
    <w:abstractNumId w:val="34"/>
  </w:num>
  <w:num w:numId="8">
    <w:abstractNumId w:val="40"/>
  </w:num>
  <w:num w:numId="9">
    <w:abstractNumId w:val="63"/>
  </w:num>
  <w:num w:numId="10">
    <w:abstractNumId w:val="57"/>
  </w:num>
  <w:num w:numId="11">
    <w:abstractNumId w:val="28"/>
  </w:num>
  <w:num w:numId="12">
    <w:abstractNumId w:val="41"/>
  </w:num>
  <w:num w:numId="13">
    <w:abstractNumId w:val="51"/>
  </w:num>
  <w:num w:numId="14">
    <w:abstractNumId w:val="3"/>
  </w:num>
  <w:num w:numId="15">
    <w:abstractNumId w:val="59"/>
  </w:num>
  <w:num w:numId="16">
    <w:abstractNumId w:val="46"/>
  </w:num>
  <w:num w:numId="17">
    <w:abstractNumId w:val="60"/>
  </w:num>
  <w:num w:numId="18">
    <w:abstractNumId w:val="39"/>
  </w:num>
  <w:num w:numId="19">
    <w:abstractNumId w:val="56"/>
  </w:num>
  <w:num w:numId="20">
    <w:abstractNumId w:val="64"/>
  </w:num>
  <w:num w:numId="21">
    <w:abstractNumId w:val="54"/>
  </w:num>
  <w:num w:numId="22">
    <w:abstractNumId w:val="24"/>
  </w:num>
  <w:num w:numId="23">
    <w:abstractNumId w:val="50"/>
  </w:num>
  <w:num w:numId="24">
    <w:abstractNumId w:val="30"/>
  </w:num>
  <w:num w:numId="25">
    <w:abstractNumId w:val="25"/>
  </w:num>
  <w:num w:numId="26">
    <w:abstractNumId w:val="31"/>
  </w:num>
  <w:num w:numId="27">
    <w:abstractNumId w:val="65"/>
  </w:num>
  <w:num w:numId="28">
    <w:abstractNumId w:val="52"/>
  </w:num>
  <w:num w:numId="29">
    <w:abstractNumId w:val="33"/>
  </w:num>
  <w:num w:numId="30">
    <w:abstractNumId w:val="23"/>
  </w:num>
  <w:num w:numId="31">
    <w:abstractNumId w:val="37"/>
  </w:num>
  <w:num w:numId="32">
    <w:abstractNumId w:val="5"/>
  </w:num>
  <w:num w:numId="33">
    <w:abstractNumId w:val="10"/>
  </w:num>
  <w:num w:numId="34">
    <w:abstractNumId w:val="9"/>
  </w:num>
  <w:num w:numId="35">
    <w:abstractNumId w:val="0"/>
  </w:num>
  <w:num w:numId="36">
    <w:abstractNumId w:val="35"/>
  </w:num>
  <w:num w:numId="37">
    <w:abstractNumId w:val="49"/>
  </w:num>
  <w:num w:numId="38">
    <w:abstractNumId w:val="26"/>
  </w:num>
  <w:num w:numId="39">
    <w:abstractNumId w:val="21"/>
  </w:num>
  <w:num w:numId="40">
    <w:abstractNumId w:val="2"/>
  </w:num>
  <w:num w:numId="41">
    <w:abstractNumId w:val="12"/>
  </w:num>
  <w:num w:numId="42">
    <w:abstractNumId w:val="62"/>
  </w:num>
  <w:num w:numId="43">
    <w:abstractNumId w:val="6"/>
  </w:num>
  <w:num w:numId="44">
    <w:abstractNumId w:val="19"/>
  </w:num>
  <w:num w:numId="45">
    <w:abstractNumId w:val="29"/>
  </w:num>
  <w:num w:numId="46">
    <w:abstractNumId w:val="11"/>
  </w:num>
  <w:num w:numId="47">
    <w:abstractNumId w:val="55"/>
  </w:num>
  <w:num w:numId="48">
    <w:abstractNumId w:val="17"/>
  </w:num>
  <w:num w:numId="49">
    <w:abstractNumId w:val="61"/>
  </w:num>
  <w:num w:numId="50">
    <w:abstractNumId w:val="18"/>
  </w:num>
  <w:num w:numId="51">
    <w:abstractNumId w:val="7"/>
  </w:num>
  <w:num w:numId="52">
    <w:abstractNumId w:val="45"/>
  </w:num>
  <w:num w:numId="53">
    <w:abstractNumId w:val="27"/>
  </w:num>
  <w:num w:numId="54">
    <w:abstractNumId w:val="58"/>
  </w:num>
  <w:num w:numId="55">
    <w:abstractNumId w:val="42"/>
  </w:num>
  <w:num w:numId="56">
    <w:abstractNumId w:val="47"/>
  </w:num>
  <w:num w:numId="57">
    <w:abstractNumId w:val="43"/>
  </w:num>
  <w:num w:numId="58">
    <w:abstractNumId w:val="20"/>
  </w:num>
  <w:num w:numId="59">
    <w:abstractNumId w:val="32"/>
  </w:num>
  <w:num w:numId="60">
    <w:abstractNumId w:val="44"/>
  </w:num>
  <w:num w:numId="61">
    <w:abstractNumId w:val="22"/>
  </w:num>
  <w:num w:numId="62">
    <w:abstractNumId w:val="1"/>
  </w:num>
  <w:num w:numId="63">
    <w:abstractNumId w:val="16"/>
  </w:num>
  <w:num w:numId="64">
    <w:abstractNumId w:val="48"/>
  </w:num>
  <w:num w:numId="65">
    <w:abstractNumId w:val="15"/>
  </w:num>
  <w:num w:numId="66">
    <w:abstractNumId w:val="1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CA2"/>
    <w:rsid w:val="00050362"/>
    <w:rsid w:val="00051F49"/>
    <w:rsid w:val="000A6F13"/>
    <w:rsid w:val="000B4494"/>
    <w:rsid w:val="00135F06"/>
    <w:rsid w:val="001C4528"/>
    <w:rsid w:val="00200249"/>
    <w:rsid w:val="002C10E9"/>
    <w:rsid w:val="002F3D7A"/>
    <w:rsid w:val="003C225A"/>
    <w:rsid w:val="003E08E9"/>
    <w:rsid w:val="00437630"/>
    <w:rsid w:val="00452A60"/>
    <w:rsid w:val="004574C1"/>
    <w:rsid w:val="00457E9D"/>
    <w:rsid w:val="00463FA7"/>
    <w:rsid w:val="0047559B"/>
    <w:rsid w:val="0049209F"/>
    <w:rsid w:val="004A7F7A"/>
    <w:rsid w:val="004D3588"/>
    <w:rsid w:val="0052583B"/>
    <w:rsid w:val="005329D0"/>
    <w:rsid w:val="005416EE"/>
    <w:rsid w:val="0057625A"/>
    <w:rsid w:val="00577E9D"/>
    <w:rsid w:val="005D5BC9"/>
    <w:rsid w:val="006A5B95"/>
    <w:rsid w:val="006C039E"/>
    <w:rsid w:val="006C5AA7"/>
    <w:rsid w:val="0072507A"/>
    <w:rsid w:val="007A1EED"/>
    <w:rsid w:val="008226F6"/>
    <w:rsid w:val="00855C92"/>
    <w:rsid w:val="008614C2"/>
    <w:rsid w:val="008C6AC6"/>
    <w:rsid w:val="00956CD4"/>
    <w:rsid w:val="00992CE5"/>
    <w:rsid w:val="009E3CA2"/>
    <w:rsid w:val="00A55AAA"/>
    <w:rsid w:val="00AB278E"/>
    <w:rsid w:val="00AC141C"/>
    <w:rsid w:val="00BA3021"/>
    <w:rsid w:val="00C50D7E"/>
    <w:rsid w:val="00C82BAA"/>
    <w:rsid w:val="00CB3FF9"/>
    <w:rsid w:val="00CF7A44"/>
    <w:rsid w:val="00D15477"/>
    <w:rsid w:val="00D26941"/>
    <w:rsid w:val="00D30E2D"/>
    <w:rsid w:val="00D94745"/>
    <w:rsid w:val="00E10125"/>
    <w:rsid w:val="00EC5089"/>
    <w:rsid w:val="00F135A0"/>
    <w:rsid w:val="00F554DC"/>
    <w:rsid w:val="00FA2210"/>
    <w:rsid w:val="00F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3CA2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3CA2"/>
    <w:pPr>
      <w:keepNext/>
      <w:jc w:val="center"/>
      <w:outlineLvl w:val="1"/>
    </w:pPr>
    <w:rPr>
      <w:rFonts w:ascii="Tahoma" w:hAnsi="Tahoma" w:cs="Tahoma"/>
      <w:b/>
      <w:bCs/>
      <w:color w:val="000000"/>
      <w:sz w:val="20"/>
      <w:szCs w:val="17"/>
    </w:rPr>
  </w:style>
  <w:style w:type="paragraph" w:styleId="Heading3">
    <w:name w:val="heading 3"/>
    <w:basedOn w:val="Normal"/>
    <w:next w:val="Normal"/>
    <w:link w:val="Heading3Char"/>
    <w:qFormat/>
    <w:rsid w:val="009E3CA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9E3CA2"/>
    <w:pPr>
      <w:keepNext/>
      <w:outlineLvl w:val="3"/>
    </w:pPr>
    <w:rPr>
      <w:rFonts w:ascii="Tahoma" w:hAnsi="Tahoma" w:cs="Tahoma"/>
      <w:b/>
      <w:bCs/>
      <w:color w:val="000000"/>
      <w:sz w:val="20"/>
      <w:szCs w:val="17"/>
    </w:rPr>
  </w:style>
  <w:style w:type="paragraph" w:styleId="Heading5">
    <w:name w:val="heading 5"/>
    <w:basedOn w:val="Normal"/>
    <w:next w:val="Normal"/>
    <w:link w:val="Heading5Char"/>
    <w:qFormat/>
    <w:rsid w:val="009E3CA2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E3CA2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9E3CA2"/>
    <w:pPr>
      <w:keepNext/>
      <w:autoSpaceDE w:val="0"/>
      <w:autoSpaceDN w:val="0"/>
      <w:adjustRightInd w:val="0"/>
      <w:jc w:val="both"/>
      <w:outlineLvl w:val="6"/>
    </w:pPr>
    <w:rPr>
      <w:b/>
      <w:bCs/>
      <w:i/>
      <w:iCs/>
      <w:szCs w:val="19"/>
    </w:rPr>
  </w:style>
  <w:style w:type="paragraph" w:styleId="Heading9">
    <w:name w:val="heading 9"/>
    <w:basedOn w:val="Normal"/>
    <w:next w:val="Normal"/>
    <w:link w:val="Heading9Char"/>
    <w:qFormat/>
    <w:rsid w:val="009E3CA2"/>
    <w:pPr>
      <w:keepNext/>
      <w:ind w:right="849"/>
      <w:jc w:val="both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CA2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E3CA2"/>
    <w:rPr>
      <w:rFonts w:ascii="Tahoma" w:eastAsia="Times New Roman" w:hAnsi="Tahoma" w:cs="Tahoma"/>
      <w:b/>
      <w:bCs/>
      <w:color w:val="000000"/>
      <w:sz w:val="20"/>
      <w:szCs w:val="17"/>
    </w:rPr>
  </w:style>
  <w:style w:type="character" w:customStyle="1" w:styleId="Heading3Char">
    <w:name w:val="Heading 3 Char"/>
    <w:basedOn w:val="DefaultParagraphFont"/>
    <w:link w:val="Heading3"/>
    <w:rsid w:val="009E3CA2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E3CA2"/>
    <w:rPr>
      <w:rFonts w:ascii="Tahoma" w:eastAsia="Times New Roman" w:hAnsi="Tahoma" w:cs="Tahoma"/>
      <w:b/>
      <w:bCs/>
      <w:color w:val="000000"/>
      <w:sz w:val="20"/>
      <w:szCs w:val="17"/>
    </w:rPr>
  </w:style>
  <w:style w:type="character" w:customStyle="1" w:styleId="Heading5Char">
    <w:name w:val="Heading 5 Char"/>
    <w:basedOn w:val="DefaultParagraphFont"/>
    <w:link w:val="Heading5"/>
    <w:rsid w:val="009E3CA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E3C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E3CA2"/>
    <w:rPr>
      <w:rFonts w:ascii="Times New Roman" w:eastAsia="Times New Roman" w:hAnsi="Times New Roman" w:cs="Times New Roman"/>
      <w:b/>
      <w:bCs/>
      <w:i/>
      <w:iCs/>
      <w:sz w:val="24"/>
      <w:szCs w:val="19"/>
    </w:rPr>
  </w:style>
  <w:style w:type="character" w:customStyle="1" w:styleId="Heading9Char">
    <w:name w:val="Heading 9 Char"/>
    <w:basedOn w:val="DefaultParagraphFont"/>
    <w:link w:val="Heading9"/>
    <w:rsid w:val="009E3CA2"/>
    <w:rPr>
      <w:rFonts w:ascii="Times New Roman" w:eastAsia="Times New Roman" w:hAnsi="Times New Roman" w:cs="Times New Roman"/>
      <w:b/>
      <w:sz w:val="28"/>
      <w:szCs w:val="24"/>
    </w:rPr>
  </w:style>
  <w:style w:type="paragraph" w:styleId="NormalWeb">
    <w:name w:val="Normal (Web)"/>
    <w:basedOn w:val="Normal"/>
    <w:rsid w:val="009E3CA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9E3CA2"/>
    <w:pPr>
      <w:ind w:left="108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E3C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E3CA2"/>
    <w:pPr>
      <w:ind w:left="1080"/>
      <w:jc w:val="both"/>
    </w:pPr>
    <w:rPr>
      <w:rFonts w:ascii="Tahoma" w:hAnsi="Tahoma" w:cs="Tahoma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9E3CA2"/>
    <w:rPr>
      <w:rFonts w:ascii="Tahoma" w:eastAsia="Times New Roman" w:hAnsi="Tahoma" w:cs="Tahoma"/>
      <w:sz w:val="18"/>
      <w:szCs w:val="24"/>
    </w:rPr>
  </w:style>
  <w:style w:type="paragraph" w:styleId="BodyText">
    <w:name w:val="Body Text"/>
    <w:basedOn w:val="Normal"/>
    <w:link w:val="BodyTextChar"/>
    <w:rsid w:val="009E3CA2"/>
    <w:pPr>
      <w:jc w:val="both"/>
    </w:pPr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9E3CA2"/>
    <w:rPr>
      <w:rFonts w:ascii="Tahoma" w:eastAsia="Times New Roman" w:hAnsi="Tahoma" w:cs="Tahoma"/>
      <w:sz w:val="20"/>
      <w:szCs w:val="24"/>
    </w:rPr>
  </w:style>
  <w:style w:type="paragraph" w:styleId="BodyText2">
    <w:name w:val="Body Text 2"/>
    <w:basedOn w:val="Normal"/>
    <w:link w:val="BodyText2Char"/>
    <w:rsid w:val="009E3CA2"/>
    <w:pPr>
      <w:jc w:val="center"/>
    </w:pPr>
    <w:rPr>
      <w:rFonts w:ascii="Benguiat Bk BT" w:hAnsi="Benguiat Bk BT" w:cs="Tahoma"/>
      <w:b/>
      <w:bCs/>
    </w:rPr>
  </w:style>
  <w:style w:type="character" w:customStyle="1" w:styleId="BodyText2Char">
    <w:name w:val="Body Text 2 Char"/>
    <w:basedOn w:val="DefaultParagraphFont"/>
    <w:link w:val="BodyText2"/>
    <w:rsid w:val="009E3CA2"/>
    <w:rPr>
      <w:rFonts w:ascii="Benguiat Bk BT" w:eastAsia="Times New Roman" w:hAnsi="Benguiat Bk BT" w:cs="Tahoma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9E3CA2"/>
    <w:pPr>
      <w:jc w:val="both"/>
    </w:pPr>
    <w:rPr>
      <w:rFonts w:ascii="Tahoma" w:hAnsi="Tahoma" w:cs="Tahoma"/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9E3CA2"/>
    <w:rPr>
      <w:rFonts w:ascii="Tahoma" w:eastAsia="Times New Roman" w:hAnsi="Tahoma" w:cs="Tahoma"/>
      <w:i/>
      <w:iCs/>
      <w:sz w:val="20"/>
      <w:szCs w:val="24"/>
    </w:rPr>
  </w:style>
  <w:style w:type="paragraph" w:styleId="BodyTextIndent3">
    <w:name w:val="Body Text Indent 3"/>
    <w:basedOn w:val="Normal"/>
    <w:link w:val="BodyTextIndent3Char"/>
    <w:rsid w:val="009E3CA2"/>
    <w:pPr>
      <w:ind w:left="180" w:hanging="180"/>
      <w:jc w:val="both"/>
    </w:pPr>
    <w:rPr>
      <w:rFonts w:ascii="Tahoma" w:hAnsi="Tahoma" w:cs="Tahoma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9E3CA2"/>
    <w:rPr>
      <w:rFonts w:ascii="Tahoma" w:eastAsia="Times New Roman" w:hAnsi="Tahoma" w:cs="Tahoma"/>
      <w:sz w:val="20"/>
      <w:szCs w:val="24"/>
    </w:rPr>
  </w:style>
  <w:style w:type="character" w:styleId="Strong">
    <w:name w:val="Strong"/>
    <w:basedOn w:val="DefaultParagraphFont"/>
    <w:uiPriority w:val="22"/>
    <w:qFormat/>
    <w:rsid w:val="009E3CA2"/>
    <w:rPr>
      <w:b/>
      <w:bCs/>
    </w:rPr>
  </w:style>
  <w:style w:type="paragraph" w:styleId="Title">
    <w:name w:val="Title"/>
    <w:basedOn w:val="Normal"/>
    <w:link w:val="TitleChar"/>
    <w:qFormat/>
    <w:rsid w:val="009E3CA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E3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E3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C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E3CA2"/>
  </w:style>
  <w:style w:type="paragraph" w:styleId="Header">
    <w:name w:val="header"/>
    <w:basedOn w:val="Normal"/>
    <w:link w:val="HeaderChar"/>
    <w:uiPriority w:val="99"/>
    <w:rsid w:val="009E3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CA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3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9E3CA2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link w:val="SubtitleChar"/>
    <w:qFormat/>
    <w:rsid w:val="009E3CA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E3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E3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C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E3CA2"/>
    <w:pPr>
      <w:ind w:left="720"/>
      <w:contextualSpacing/>
    </w:pPr>
  </w:style>
  <w:style w:type="character" w:customStyle="1" w:styleId="style10">
    <w:name w:val="style10"/>
    <w:basedOn w:val="DefaultParagraphFont"/>
    <w:rsid w:val="009E3CA2"/>
  </w:style>
  <w:style w:type="character" w:customStyle="1" w:styleId="st1">
    <w:name w:val="st1"/>
    <w:basedOn w:val="DefaultParagraphFont"/>
    <w:rsid w:val="009E3CA2"/>
  </w:style>
  <w:style w:type="character" w:styleId="Emphasis">
    <w:name w:val="Emphasis"/>
    <w:basedOn w:val="DefaultParagraphFont"/>
    <w:uiPriority w:val="20"/>
    <w:qFormat/>
    <w:rsid w:val="009E3CA2"/>
    <w:rPr>
      <w:b/>
      <w:bCs/>
      <w:i w:val="0"/>
      <w:iCs w:val="0"/>
    </w:rPr>
  </w:style>
  <w:style w:type="character" w:styleId="CommentReference">
    <w:name w:val="annotation reference"/>
    <w:basedOn w:val="DefaultParagraphFont"/>
    <w:rsid w:val="009E3C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E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CA2"/>
    <w:rPr>
      <w:b/>
      <w:bCs/>
    </w:rPr>
  </w:style>
  <w:style w:type="character" w:styleId="Hyperlink">
    <w:name w:val="Hyperlink"/>
    <w:basedOn w:val="DefaultParagraphFont"/>
    <w:rsid w:val="009E3CA2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9E3C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popUp('syllabus/cyl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popUp('syllabus/cy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Up('syllabus/cy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2017-08-14T11:01:00Z</cp:lastPrinted>
  <dcterms:created xsi:type="dcterms:W3CDTF">2017-08-21T04:59:00Z</dcterms:created>
  <dcterms:modified xsi:type="dcterms:W3CDTF">2017-08-21T04:59:00Z</dcterms:modified>
</cp:coreProperties>
</file>